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FA7A" w14:textId="00CCBE3C" w:rsidR="004E730F" w:rsidRPr="0078642C" w:rsidRDefault="007A4A07" w:rsidP="004E730F">
      <w:pPr>
        <w:jc w:val="center"/>
        <w:rPr>
          <w:rFonts w:ascii="Arial" w:hAnsi="Arial" w:cs="Arial"/>
          <w:color w:val="212121"/>
          <w:sz w:val="40"/>
          <w:szCs w:val="40"/>
          <w:bdr w:val="none" w:sz="0" w:space="0" w:color="auto" w:frame="1"/>
        </w:rPr>
      </w:pPr>
      <w:r>
        <w:rPr>
          <w:rFonts w:ascii="Segoe UI Emoji" w:eastAsia="Times New Roman" w:hAnsi="Segoe UI Emoji" w:cs="Segoe UI Emoji"/>
          <w:color w:val="212121"/>
          <w:sz w:val="40"/>
          <w:szCs w:val="40"/>
          <w:bdr w:val="none" w:sz="0" w:space="0" w:color="auto" w:frame="1"/>
          <w:lang w:eastAsia="en-CA"/>
        </w:rPr>
        <w:t xml:space="preserve">Trinity </w:t>
      </w:r>
      <w:r w:rsidR="002F09FC">
        <w:rPr>
          <w:rFonts w:ascii="Segoe UI Emoji" w:eastAsia="Times New Roman" w:hAnsi="Segoe UI Emoji" w:cs="Segoe UI Emoji"/>
          <w:color w:val="212121"/>
          <w:sz w:val="40"/>
          <w:szCs w:val="40"/>
          <w:bdr w:val="none" w:sz="0" w:space="0" w:color="auto" w:frame="1"/>
          <w:lang w:eastAsia="en-CA"/>
        </w:rPr>
        <w:t>Shares</w:t>
      </w:r>
      <w:r w:rsidR="003C63A4">
        <w:rPr>
          <w:rFonts w:ascii="Segoe UI Emoji" w:eastAsia="Times New Roman" w:hAnsi="Segoe UI Emoji" w:cs="Segoe UI Emoji"/>
          <w:color w:val="212121"/>
          <w:sz w:val="40"/>
          <w:szCs w:val="40"/>
          <w:bdr w:val="none" w:sz="0" w:space="0" w:color="auto" w:frame="1"/>
          <w:lang w:eastAsia="en-CA"/>
        </w:rPr>
        <w:t xml:space="preserve">: </w:t>
      </w:r>
      <w:r w:rsidR="003C63A4" w:rsidRPr="003C63A4">
        <w:rPr>
          <w:rFonts w:ascii="Segoe UI Emoji" w:eastAsia="Times New Roman" w:hAnsi="Segoe UI Emoji" w:cs="Segoe UI Emoji"/>
          <w:color w:val="212121"/>
          <w:sz w:val="40"/>
          <w:szCs w:val="40"/>
          <w:bdr w:val="none" w:sz="0" w:space="0" w:color="auto" w:frame="1"/>
          <w:lang w:eastAsia="en-CA"/>
        </w:rPr>
        <w:t>You're Invited</w:t>
      </w:r>
      <w:r w:rsidR="003C63A4">
        <w:rPr>
          <w:rFonts w:ascii="Segoe UI Emoji" w:eastAsia="Times New Roman" w:hAnsi="Segoe UI Emoji" w:cs="Segoe UI Emoji"/>
          <w:color w:val="212121"/>
          <w:sz w:val="40"/>
          <w:szCs w:val="40"/>
          <w:bdr w:val="none" w:sz="0" w:space="0" w:color="auto" w:frame="1"/>
          <w:lang w:eastAsia="en-CA"/>
        </w:rPr>
        <w:t xml:space="preserve"> -</w:t>
      </w:r>
      <w:r w:rsidR="003C63A4" w:rsidRPr="003C63A4">
        <w:rPr>
          <w:rFonts w:ascii="Segoe UI Emoji" w:eastAsia="Times New Roman" w:hAnsi="Segoe UI Emoji" w:cs="Segoe UI Emoji"/>
          <w:color w:val="212121"/>
          <w:sz w:val="40"/>
          <w:szCs w:val="40"/>
          <w:bdr w:val="none" w:sz="0" w:space="0" w:color="auto" w:frame="1"/>
          <w:lang w:eastAsia="en-CA"/>
        </w:rPr>
        <w:t xml:space="preserve"> Trinity Village Grand Parade &amp; Community Engagement Day 🎉</w:t>
      </w:r>
    </w:p>
    <w:p w14:paraId="38F33983" w14:textId="0BE50FBA" w:rsidR="00B6086C" w:rsidRPr="00B6086C" w:rsidRDefault="003C63A4" w:rsidP="00B6086C">
      <w:pPr>
        <w:jc w:val="right"/>
        <w:rPr>
          <w:rFonts w:ascii="Calibri" w:hAnsi="Calibri" w:cs="Calibri"/>
          <w:b/>
          <w:bCs/>
          <w:color w:val="242424"/>
          <w:sz w:val="20"/>
          <w:szCs w:val="20"/>
          <w:shd w:val="clear" w:color="auto" w:fill="FFFFFF"/>
        </w:rPr>
      </w:pPr>
      <w:r>
        <w:rPr>
          <w:rFonts w:ascii="Calibri" w:hAnsi="Calibri" w:cs="Calibri"/>
          <w:b/>
          <w:bCs/>
          <w:color w:val="242424"/>
          <w:sz w:val="20"/>
          <w:szCs w:val="20"/>
          <w:shd w:val="clear" w:color="auto" w:fill="FFFFFF"/>
        </w:rPr>
        <w:t xml:space="preserve">August </w:t>
      </w:r>
      <w:r w:rsidR="00151124">
        <w:rPr>
          <w:rFonts w:ascii="Calibri" w:hAnsi="Calibri" w:cs="Calibri"/>
          <w:b/>
          <w:bCs/>
          <w:color w:val="242424"/>
          <w:sz w:val="20"/>
          <w:szCs w:val="20"/>
          <w:shd w:val="clear" w:color="auto" w:fill="FFFFFF"/>
        </w:rPr>
        <w:t>6</w:t>
      </w:r>
      <w:r w:rsidR="007A3653" w:rsidRPr="007A3653">
        <w:rPr>
          <w:rFonts w:ascii="Calibri" w:hAnsi="Calibri" w:cs="Calibri"/>
          <w:b/>
          <w:bCs/>
          <w:color w:val="242424"/>
          <w:sz w:val="20"/>
          <w:szCs w:val="20"/>
          <w:shd w:val="clear" w:color="auto" w:fill="FFFFFF"/>
          <w:vertAlign w:val="superscript"/>
        </w:rPr>
        <w:t>th</w:t>
      </w:r>
      <w:r w:rsidR="007A3653">
        <w:rPr>
          <w:rFonts w:ascii="Calibri" w:hAnsi="Calibri" w:cs="Calibri"/>
          <w:b/>
          <w:bCs/>
          <w:color w:val="242424"/>
          <w:sz w:val="20"/>
          <w:szCs w:val="20"/>
          <w:shd w:val="clear" w:color="auto" w:fill="FFFFFF"/>
        </w:rPr>
        <w:t>, 2025</w:t>
      </w:r>
    </w:p>
    <w:p w14:paraId="14DA38EC" w14:textId="332B9F36" w:rsidR="00B6086C" w:rsidRPr="00D314ED" w:rsidRDefault="00AA2DCD" w:rsidP="00B6086C">
      <w:pPr>
        <w:jc w:val="center"/>
        <w:rPr>
          <w:rFonts w:ascii="Calibri" w:hAnsi="Calibri" w:cs="Calibri"/>
          <w:color w:val="242424"/>
          <w:sz w:val="20"/>
          <w:szCs w:val="20"/>
          <w:shd w:val="clear" w:color="auto" w:fill="FFFFFF"/>
        </w:rPr>
      </w:pPr>
      <w:r w:rsidRPr="00AA2DCD">
        <w:rPr>
          <w:rFonts w:ascii="Calibri" w:hAnsi="Calibri" w:cs="Calibri"/>
          <w:color w:val="242424"/>
          <w:sz w:val="20"/>
          <w:szCs w:val="20"/>
          <w:shd w:val="clear" w:color="auto" w:fill="FFFFFF"/>
        </w:rPr>
        <w:drawing>
          <wp:inline distT="0" distB="0" distL="0" distR="0" wp14:anchorId="2B87B282" wp14:editId="773827AD">
            <wp:extent cx="2510287" cy="3134056"/>
            <wp:effectExtent l="0" t="0" r="4445" b="9525"/>
            <wp:docPr id="1907989157" name="Picture 1" descr="A person in a cowboy hat holding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89157" name="Picture 1" descr="A person in a cowboy hat holding a flag&#10;&#10;AI-generated content may be incorrect."/>
                    <pic:cNvPicPr/>
                  </pic:nvPicPr>
                  <pic:blipFill>
                    <a:blip r:embed="rId10"/>
                    <a:stretch>
                      <a:fillRect/>
                    </a:stretch>
                  </pic:blipFill>
                  <pic:spPr>
                    <a:xfrm>
                      <a:off x="0" y="0"/>
                      <a:ext cx="2514135" cy="3138861"/>
                    </a:xfrm>
                    <a:prstGeom prst="rect">
                      <a:avLst/>
                    </a:prstGeom>
                  </pic:spPr>
                </pic:pic>
              </a:graphicData>
            </a:graphic>
          </wp:inline>
        </w:drawing>
      </w:r>
    </w:p>
    <w:p w14:paraId="7F62176D"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On behalf of Debby Riepert, I am following up on our invitation to you for two special events that celebrate community, compassion, and connection: our upcoming 8</w:t>
      </w:r>
      <w:r w:rsidRPr="00765AB1">
        <w:rPr>
          <w:rFonts w:ascii="Calibri" w:eastAsia="Times New Roman" w:hAnsi="Calibri" w:cs="Calibri"/>
          <w:vertAlign w:val="superscript"/>
          <w:lang w:val="en-CA" w:eastAsia="en-CA"/>
        </w:rPr>
        <w:t>th</w:t>
      </w:r>
      <w:r w:rsidRPr="00765AB1">
        <w:rPr>
          <w:rFonts w:ascii="Calibri" w:eastAsia="Times New Roman" w:hAnsi="Calibri" w:cs="Calibri"/>
          <w:lang w:val="en-CA" w:eastAsia="en-CA"/>
        </w:rPr>
        <w:t> Annual Grand Parade &amp; Community Engagement Day that will be held together this year on Saturday, September 20</w:t>
      </w:r>
      <w:r w:rsidRPr="00765AB1">
        <w:rPr>
          <w:rFonts w:ascii="Calibri" w:eastAsia="Times New Roman" w:hAnsi="Calibri" w:cs="Calibri"/>
          <w:vertAlign w:val="superscript"/>
          <w:lang w:val="en-CA" w:eastAsia="en-CA"/>
        </w:rPr>
        <w:t>th</w:t>
      </w:r>
      <w:r w:rsidRPr="00765AB1">
        <w:rPr>
          <w:rFonts w:ascii="Calibri" w:eastAsia="Times New Roman" w:hAnsi="Calibri" w:cs="Calibri"/>
          <w:lang w:val="en-CA" w:eastAsia="en-CA"/>
        </w:rPr>
        <w:t>, 2025 Walk, roll, celebrate, and make a difference at our biggest annual fundraiser! There will also be live entertainment, BBQ, ice cream truck, vintage car show, lawn games, and more happening on our Trinity Village grounds. All proceeds support expanding services for our residents and community — pets welcome!  This year’s Fundraising Goal for the Annual Grand Parade is 25K!!!</w:t>
      </w:r>
    </w:p>
    <w:p w14:paraId="6698E3D8" w14:textId="14141D3C"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 </w:t>
      </w:r>
    </w:p>
    <w:p w14:paraId="1269B11C"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How You Can Get Involved:</w:t>
      </w:r>
    </w:p>
    <w:p w14:paraId="7BBC3844" w14:textId="77777777" w:rsidR="00765AB1" w:rsidRPr="00765AB1" w:rsidRDefault="00765AB1" w:rsidP="00765AB1">
      <w:pPr>
        <w:numPr>
          <w:ilvl w:val="0"/>
          <w:numId w:val="11"/>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DONATE</w:t>
      </w:r>
      <w:r w:rsidRPr="00765AB1">
        <w:rPr>
          <w:rFonts w:ascii="Calibri" w:eastAsia="Times New Roman" w:hAnsi="Calibri" w:cs="Calibri"/>
          <w:lang w:val="en-CA" w:eastAsia="en-CA"/>
        </w:rPr>
        <w:t> – Support Team Trinity Village. </w:t>
      </w:r>
      <w:hyperlink r:id="rId11" w:tooltip="https://trinityvillage.com/res/pub/Events/2025/Grand-Parade/The-Grand-Parade-Sponsorship-Package-Upd.pdf" w:history="1">
        <w:r w:rsidRPr="00765AB1">
          <w:rPr>
            <w:rStyle w:val="Hyperlink"/>
            <w:rFonts w:ascii="Calibri" w:eastAsia="Times New Roman" w:hAnsi="Calibri" w:cs="Calibri"/>
            <w:i/>
            <w:iCs/>
            <w:lang w:val="en-CA" w:eastAsia="en-CA"/>
          </w:rPr>
          <w:t>(Click HERE)</w:t>
        </w:r>
      </w:hyperlink>
    </w:p>
    <w:p w14:paraId="7EC77246"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*Donation cheques must be payable to The Grand Parade.</w:t>
      </w:r>
    </w:p>
    <w:p w14:paraId="4477E516" w14:textId="77777777" w:rsidR="00765AB1" w:rsidRPr="00765AB1" w:rsidRDefault="00765AB1" w:rsidP="00765AB1">
      <w:pPr>
        <w:numPr>
          <w:ilvl w:val="0"/>
          <w:numId w:val="11"/>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JOIN THE TRINITY VILLAGE TEAM </w:t>
      </w:r>
      <w:r w:rsidRPr="00765AB1">
        <w:rPr>
          <w:rFonts w:ascii="Calibri" w:eastAsia="Times New Roman" w:hAnsi="Calibri" w:cs="Calibri"/>
          <w:lang w:val="en-CA" w:eastAsia="en-CA"/>
        </w:rPr>
        <w:t>– Walk with us! </w:t>
      </w:r>
      <w:hyperlink r:id="rId12" w:tooltip="https://thegrandparade.org/registernow/391573" w:history="1">
        <w:r w:rsidRPr="00765AB1">
          <w:rPr>
            <w:rStyle w:val="Hyperlink"/>
            <w:rFonts w:ascii="Calibri" w:eastAsia="Times New Roman" w:hAnsi="Calibri" w:cs="Calibri"/>
            <w:i/>
            <w:iCs/>
            <w:lang w:val="en-CA" w:eastAsia="en-CA"/>
          </w:rPr>
          <w:t>(Click HERE)</w:t>
        </w:r>
      </w:hyperlink>
      <w:r w:rsidRPr="00765AB1">
        <w:rPr>
          <w:rFonts w:ascii="Calibri" w:eastAsia="Times New Roman" w:hAnsi="Calibri" w:cs="Calibri"/>
          <w:lang w:val="en-CA" w:eastAsia="en-CA"/>
        </w:rPr>
        <w:t> Click on the “Register Join Us &amp; Fundraise” icon, acknowledge, and sign the waiver. Click on Join a Team; Enter Trinity Village and click Search. Click on Trinity Village and Next. Enter your contact information and create an account. Enter a personal amount/goal. Select Main Event and click Yes! Register Me Now.</w:t>
      </w:r>
    </w:p>
    <w:p w14:paraId="469C47FF" w14:textId="77777777" w:rsidR="00765AB1" w:rsidRPr="00765AB1" w:rsidRDefault="00765AB1" w:rsidP="00765AB1">
      <w:pPr>
        <w:numPr>
          <w:ilvl w:val="0"/>
          <w:numId w:val="11"/>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lastRenderedPageBreak/>
        <w:t>VOLUNTEER</w:t>
      </w:r>
      <w:r w:rsidRPr="00765AB1">
        <w:rPr>
          <w:rFonts w:ascii="Calibri" w:eastAsia="Times New Roman" w:hAnsi="Calibri" w:cs="Calibri"/>
          <w:lang w:val="en-CA" w:eastAsia="en-CA"/>
        </w:rPr>
        <w:t> – Help with setup, registration, BBQ, traffic, walking with residents, and more.</w:t>
      </w:r>
    </w:p>
    <w:p w14:paraId="7482D4A8" w14:textId="77777777" w:rsidR="00765AB1" w:rsidRPr="00765AB1" w:rsidRDefault="00765AB1" w:rsidP="00765AB1">
      <w:pPr>
        <w:numPr>
          <w:ilvl w:val="0"/>
          <w:numId w:val="11"/>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CHEER</w:t>
      </w:r>
      <w:r w:rsidRPr="00765AB1">
        <w:rPr>
          <w:rFonts w:ascii="Calibri" w:eastAsia="Times New Roman" w:hAnsi="Calibri" w:cs="Calibri"/>
          <w:lang w:val="en-CA" w:eastAsia="en-CA"/>
        </w:rPr>
        <w:t> – Come out and encourage participants!</w:t>
      </w:r>
    </w:p>
    <w:p w14:paraId="5A2514C2" w14:textId="77777777" w:rsidR="00765AB1" w:rsidRPr="00765AB1" w:rsidRDefault="00765AB1" w:rsidP="00765AB1">
      <w:pPr>
        <w:spacing w:after="0" w:line="240" w:lineRule="auto"/>
        <w:rPr>
          <w:rFonts w:ascii="Calibri" w:eastAsia="Times New Roman" w:hAnsi="Calibri" w:cs="Calibri"/>
          <w:lang w:val="en-CA" w:eastAsia="en-CA"/>
        </w:rPr>
      </w:pPr>
    </w:p>
    <w:p w14:paraId="5B9A4DB0"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Event Schedule: </w:t>
      </w:r>
    </w:p>
    <w:p w14:paraId="49A33267" w14:textId="77777777" w:rsidR="00765AB1" w:rsidRPr="00765AB1" w:rsidRDefault="00765AB1" w:rsidP="00765AB1">
      <w:pPr>
        <w:spacing w:after="0" w:line="240" w:lineRule="auto"/>
        <w:rPr>
          <w:rFonts w:ascii="Calibri" w:eastAsia="Times New Roman" w:hAnsi="Calibri" w:cs="Calibri"/>
          <w:lang w:val="en-CA" w:eastAsia="en-CA"/>
        </w:rPr>
      </w:pPr>
    </w:p>
    <w:p w14:paraId="14D16E9D" w14:textId="77777777" w:rsidR="00765AB1" w:rsidRPr="00765AB1" w:rsidRDefault="00765AB1" w:rsidP="00765AB1">
      <w:pPr>
        <w:numPr>
          <w:ilvl w:val="0"/>
          <w:numId w:val="12"/>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9:30 a.m. - 10:30 am: </w:t>
      </w:r>
      <w:r w:rsidRPr="00765AB1">
        <w:rPr>
          <w:rFonts w:ascii="Calibri" w:eastAsia="Times New Roman" w:hAnsi="Calibri" w:cs="Calibri"/>
          <w:lang w:val="en-CA" w:eastAsia="en-CA"/>
        </w:rPr>
        <w:t> Check-In/Registration</w:t>
      </w:r>
    </w:p>
    <w:p w14:paraId="418D44AB" w14:textId="77777777" w:rsidR="00765AB1" w:rsidRPr="00765AB1" w:rsidRDefault="00765AB1" w:rsidP="00765AB1">
      <w:pPr>
        <w:numPr>
          <w:ilvl w:val="0"/>
          <w:numId w:val="12"/>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10:30 am: </w:t>
      </w:r>
      <w:r w:rsidRPr="00765AB1">
        <w:rPr>
          <w:rFonts w:ascii="Calibri" w:eastAsia="Times New Roman" w:hAnsi="Calibri" w:cs="Calibri"/>
          <w:lang w:val="en-CA" w:eastAsia="en-CA"/>
        </w:rPr>
        <w:t>Opening Remarks - Send-Off</w:t>
      </w:r>
    </w:p>
    <w:p w14:paraId="63902079" w14:textId="77777777" w:rsidR="00765AB1" w:rsidRPr="00765AB1" w:rsidRDefault="00765AB1" w:rsidP="00765AB1">
      <w:pPr>
        <w:numPr>
          <w:ilvl w:val="0"/>
          <w:numId w:val="12"/>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11:30 am: </w:t>
      </w:r>
      <w:r w:rsidRPr="00765AB1">
        <w:rPr>
          <w:rFonts w:ascii="Calibri" w:eastAsia="Times New Roman" w:hAnsi="Calibri" w:cs="Calibri"/>
          <w:lang w:val="en-CA" w:eastAsia="en-CA"/>
        </w:rPr>
        <w:t>BBQ Lunch</w:t>
      </w:r>
    </w:p>
    <w:p w14:paraId="2B3A9F52" w14:textId="77777777" w:rsidR="00765AB1" w:rsidRPr="00765AB1" w:rsidRDefault="00765AB1" w:rsidP="00765AB1">
      <w:pPr>
        <w:numPr>
          <w:ilvl w:val="0"/>
          <w:numId w:val="12"/>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11:30 am - 1:00 pm: </w:t>
      </w:r>
      <w:r w:rsidRPr="00765AB1">
        <w:rPr>
          <w:rFonts w:ascii="Calibri" w:eastAsia="Times New Roman" w:hAnsi="Calibri" w:cs="Calibri"/>
          <w:lang w:val="en-CA" w:eastAsia="en-CA"/>
        </w:rPr>
        <w:t>Live Music</w:t>
      </w:r>
    </w:p>
    <w:p w14:paraId="02FECCB5" w14:textId="77777777" w:rsidR="00765AB1" w:rsidRPr="00765AB1" w:rsidRDefault="00765AB1" w:rsidP="00765AB1">
      <w:pPr>
        <w:numPr>
          <w:ilvl w:val="0"/>
          <w:numId w:val="12"/>
        </w:numPr>
        <w:spacing w:after="0" w:line="240" w:lineRule="auto"/>
        <w:rPr>
          <w:rFonts w:ascii="Calibri" w:eastAsia="Times New Roman" w:hAnsi="Calibri" w:cs="Calibri"/>
          <w:lang w:val="en-CA" w:eastAsia="en-CA"/>
        </w:rPr>
      </w:pPr>
      <w:r w:rsidRPr="00765AB1">
        <w:rPr>
          <w:rFonts w:ascii="Calibri" w:eastAsia="Times New Roman" w:hAnsi="Calibri" w:cs="Calibri"/>
          <w:b/>
          <w:bCs/>
          <w:lang w:val="en-CA" w:eastAsia="en-CA"/>
        </w:rPr>
        <w:t>12:00 pm - 1:30 pm: </w:t>
      </w:r>
      <w:r w:rsidRPr="00765AB1">
        <w:rPr>
          <w:rFonts w:ascii="Calibri" w:eastAsia="Times New Roman" w:hAnsi="Calibri" w:cs="Calibri"/>
          <w:lang w:val="en-CA" w:eastAsia="en-CA"/>
        </w:rPr>
        <w:t>Megacone Ice Cream Truck</w:t>
      </w:r>
    </w:p>
    <w:p w14:paraId="03FFECE9" w14:textId="77777777" w:rsidR="00765AB1" w:rsidRPr="00765AB1" w:rsidRDefault="00765AB1" w:rsidP="00765AB1">
      <w:pPr>
        <w:spacing w:after="0" w:line="240" w:lineRule="auto"/>
        <w:rPr>
          <w:rFonts w:ascii="Calibri" w:eastAsia="Times New Roman" w:hAnsi="Calibri" w:cs="Calibri"/>
          <w:lang w:val="en-CA" w:eastAsia="en-CA"/>
        </w:rPr>
      </w:pPr>
    </w:p>
    <w:p w14:paraId="0C30601F" w14:textId="77777777" w:rsidR="00765AB1" w:rsidRPr="00765AB1" w:rsidRDefault="00765AB1" w:rsidP="00765AB1">
      <w:pPr>
        <w:spacing w:after="0" w:line="240" w:lineRule="auto"/>
        <w:rPr>
          <w:rFonts w:ascii="Calibri" w:eastAsia="Times New Roman" w:hAnsi="Calibri" w:cs="Calibri"/>
          <w:lang w:val="en-CA" w:eastAsia="en-CA"/>
        </w:rPr>
      </w:pPr>
    </w:p>
    <w:p w14:paraId="36E43595"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For questions about the Grand Parade or how to get involved as a sponsor, volunteer, or supporter, please contact Maria Menounos, Program Manager, by email at </w:t>
      </w:r>
      <w:hyperlink r:id="rId13" w:tooltip="mailto:mmenounos@trinityvillage.com" w:history="1">
        <w:r w:rsidRPr="00765AB1">
          <w:rPr>
            <w:rStyle w:val="Hyperlink"/>
            <w:rFonts w:ascii="Calibri" w:eastAsia="Times New Roman" w:hAnsi="Calibri" w:cs="Calibri"/>
            <w:lang w:val="en-CA" w:eastAsia="en-CA"/>
          </w:rPr>
          <w:t>mmenounos@trinityvillage.com</w:t>
        </w:r>
      </w:hyperlink>
      <w:r w:rsidRPr="00765AB1">
        <w:rPr>
          <w:rFonts w:ascii="Calibri" w:eastAsia="Times New Roman" w:hAnsi="Calibri" w:cs="Calibri"/>
          <w:u w:val="single"/>
          <w:lang w:val="en-CA" w:eastAsia="en-CA"/>
        </w:rPr>
        <w:t> or </w:t>
      </w:r>
      <w:r w:rsidRPr="00765AB1">
        <w:rPr>
          <w:rFonts w:ascii="Calibri" w:eastAsia="Times New Roman" w:hAnsi="Calibri" w:cs="Calibri"/>
          <w:lang w:val="en-CA" w:eastAsia="en-CA"/>
        </w:rPr>
        <w:t>call 519-893-6320 ext. 245 or contact Camila Llano, Marketing Supervisor, at marketing@trinityvillage.com or call 519-893-6320 ext 303.</w:t>
      </w:r>
    </w:p>
    <w:p w14:paraId="6BE865C7" w14:textId="77777777" w:rsidR="00765AB1" w:rsidRPr="00765AB1" w:rsidRDefault="00765AB1" w:rsidP="00765AB1">
      <w:pPr>
        <w:spacing w:after="0" w:line="240" w:lineRule="auto"/>
        <w:rPr>
          <w:rFonts w:ascii="Calibri" w:eastAsia="Times New Roman" w:hAnsi="Calibri" w:cs="Calibri"/>
          <w:lang w:val="en-CA" w:eastAsia="en-CA"/>
        </w:rPr>
      </w:pPr>
    </w:p>
    <w:p w14:paraId="4D9575A2"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We appreciate your contribution to Trinity Village and helping us reach our goal!</w:t>
      </w:r>
    </w:p>
    <w:p w14:paraId="79CEA8E1" w14:textId="77777777" w:rsidR="00765AB1" w:rsidRPr="00765AB1" w:rsidRDefault="00765AB1" w:rsidP="00765AB1">
      <w:pPr>
        <w:spacing w:after="0" w:line="240" w:lineRule="auto"/>
        <w:rPr>
          <w:rFonts w:ascii="Calibri" w:eastAsia="Times New Roman" w:hAnsi="Calibri" w:cs="Calibri"/>
          <w:lang w:val="en-CA" w:eastAsia="en-CA"/>
        </w:rPr>
      </w:pPr>
      <w:r w:rsidRPr="00765AB1">
        <w:rPr>
          <w:rFonts w:ascii="Calibri" w:eastAsia="Times New Roman" w:hAnsi="Calibri" w:cs="Calibri"/>
          <w:lang w:val="en-CA" w:eastAsia="en-CA"/>
        </w:rPr>
        <w:t> </w:t>
      </w:r>
    </w:p>
    <w:p w14:paraId="02AC5760" w14:textId="4F965BBE" w:rsidR="00D314ED" w:rsidRDefault="00D314ED" w:rsidP="00D314ED">
      <w:pPr>
        <w:spacing w:after="0" w:line="240" w:lineRule="auto"/>
        <w:rPr>
          <w:rFonts w:ascii="Calibri" w:eastAsia="Times New Roman" w:hAnsi="Calibri" w:cs="Calibri"/>
          <w:lang w:val="en-CA" w:eastAsia="en-CA"/>
        </w:rPr>
      </w:pPr>
      <w:r w:rsidRPr="00D314ED">
        <w:rPr>
          <w:rFonts w:ascii="Calibri" w:eastAsia="Times New Roman" w:hAnsi="Calibri" w:cs="Calibri"/>
          <w:lang w:val="en-CA" w:eastAsia="en-CA"/>
        </w:rPr>
        <w:t xml:space="preserve">Respectfully </w:t>
      </w:r>
      <w:r>
        <w:rPr>
          <w:rFonts w:ascii="Calibri" w:eastAsia="Times New Roman" w:hAnsi="Calibri" w:cs="Calibri"/>
          <w:lang w:val="en-CA" w:eastAsia="en-CA"/>
        </w:rPr>
        <w:t>Y</w:t>
      </w:r>
      <w:r w:rsidRPr="00D314ED">
        <w:rPr>
          <w:rFonts w:ascii="Calibri" w:eastAsia="Times New Roman" w:hAnsi="Calibri" w:cs="Calibri"/>
          <w:lang w:val="en-CA" w:eastAsia="en-CA"/>
        </w:rPr>
        <w:t>ours,</w:t>
      </w:r>
    </w:p>
    <w:p w14:paraId="2F5BFF31" w14:textId="77777777" w:rsidR="00D314ED" w:rsidRDefault="00D314ED" w:rsidP="00D314ED">
      <w:pPr>
        <w:spacing w:after="0" w:line="240" w:lineRule="auto"/>
        <w:rPr>
          <w:rFonts w:ascii="Calibri" w:eastAsia="Times New Roman" w:hAnsi="Calibri" w:cs="Calibri"/>
          <w:lang w:val="en-CA" w:eastAsia="en-CA"/>
        </w:rPr>
      </w:pPr>
    </w:p>
    <w:p w14:paraId="48993348" w14:textId="643393D3" w:rsidR="00D314ED" w:rsidRDefault="00D314ED" w:rsidP="00D314ED">
      <w:pPr>
        <w:spacing w:after="0" w:line="240" w:lineRule="auto"/>
        <w:rPr>
          <w:rFonts w:ascii="Calibri" w:eastAsia="Times New Roman" w:hAnsi="Calibri" w:cs="Calibri"/>
          <w:lang w:val="en-CA" w:eastAsia="en-CA"/>
        </w:rPr>
      </w:pPr>
      <w:r>
        <w:rPr>
          <w:rFonts w:ascii="Calibri" w:eastAsia="Times New Roman" w:hAnsi="Calibri" w:cs="Calibri"/>
          <w:lang w:val="en-CA" w:eastAsia="en-CA"/>
        </w:rPr>
        <w:t>Debby Riepert,</w:t>
      </w:r>
    </w:p>
    <w:p w14:paraId="067AB8A2" w14:textId="16D3A16F" w:rsidR="00D314ED" w:rsidRDefault="00D314ED" w:rsidP="00D314ED">
      <w:pPr>
        <w:spacing w:after="0" w:line="240" w:lineRule="auto"/>
        <w:rPr>
          <w:rFonts w:ascii="Calibri" w:eastAsia="Times New Roman" w:hAnsi="Calibri" w:cs="Calibri"/>
          <w:lang w:val="en-CA" w:eastAsia="en-CA"/>
        </w:rPr>
      </w:pPr>
      <w:r>
        <w:rPr>
          <w:rFonts w:ascii="Calibri" w:eastAsia="Times New Roman" w:hAnsi="Calibri" w:cs="Calibri"/>
          <w:lang w:val="en-CA" w:eastAsia="en-CA"/>
        </w:rPr>
        <w:t>Chief Executive Officer</w:t>
      </w:r>
    </w:p>
    <w:p w14:paraId="1B2C94FB" w14:textId="1C93C44D" w:rsidR="00D314ED" w:rsidRPr="00D314ED" w:rsidRDefault="00D314ED" w:rsidP="00D314ED">
      <w:pPr>
        <w:spacing w:after="0" w:line="240" w:lineRule="auto"/>
        <w:rPr>
          <w:rFonts w:ascii="Calibri" w:eastAsia="Times New Roman" w:hAnsi="Calibri" w:cs="Calibri"/>
          <w:lang w:val="en-CA" w:eastAsia="en-CA"/>
        </w:rPr>
      </w:pPr>
      <w:r>
        <w:rPr>
          <w:rFonts w:ascii="Calibri" w:eastAsia="Times New Roman" w:hAnsi="Calibri" w:cs="Calibri"/>
          <w:lang w:val="en-CA" w:eastAsia="en-CA"/>
        </w:rPr>
        <w:t>Trinity Village/LHKW</w:t>
      </w:r>
    </w:p>
    <w:p w14:paraId="45477C19" w14:textId="082164F9" w:rsidR="005D1217" w:rsidRPr="005E63C7" w:rsidRDefault="005D1217" w:rsidP="00A26596">
      <w:pPr>
        <w:spacing w:after="0" w:line="240" w:lineRule="auto"/>
      </w:pPr>
    </w:p>
    <w:sectPr w:rsidR="005D1217" w:rsidRPr="005E63C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D29B7" w14:textId="77777777" w:rsidR="000C661D" w:rsidRDefault="000C661D" w:rsidP="00905641">
      <w:pPr>
        <w:spacing w:after="0" w:line="240" w:lineRule="auto"/>
      </w:pPr>
      <w:r>
        <w:separator/>
      </w:r>
    </w:p>
  </w:endnote>
  <w:endnote w:type="continuationSeparator" w:id="0">
    <w:p w14:paraId="079D6ABE" w14:textId="77777777" w:rsidR="000C661D" w:rsidRDefault="000C661D" w:rsidP="0090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2C69E" w14:textId="77777777" w:rsidR="000C661D" w:rsidRDefault="000C661D" w:rsidP="00905641">
      <w:pPr>
        <w:spacing w:after="0" w:line="240" w:lineRule="auto"/>
      </w:pPr>
      <w:r>
        <w:separator/>
      </w:r>
    </w:p>
  </w:footnote>
  <w:footnote w:type="continuationSeparator" w:id="0">
    <w:p w14:paraId="0BB3E3A4" w14:textId="77777777" w:rsidR="000C661D" w:rsidRDefault="000C661D" w:rsidP="00905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244F" w14:textId="77777777" w:rsidR="00905641" w:rsidRPr="00EA1B43" w:rsidRDefault="00905641" w:rsidP="00905641">
    <w:pPr>
      <w:pStyle w:val="Header"/>
      <w:rPr>
        <w:noProof/>
        <w:sz w:val="40"/>
        <w:szCs w:val="36"/>
        <w:lang w:eastAsia="en-CA"/>
      </w:rPr>
    </w:pPr>
    <w:r>
      <w:rPr>
        <w:noProof/>
        <w:lang w:eastAsia="en-CA"/>
      </w:rPr>
      <w:drawing>
        <wp:anchor distT="0" distB="0" distL="114300" distR="114300" simplePos="0" relativeHeight="251659264" behindDoc="0" locked="0" layoutInCell="1" allowOverlap="1" wp14:anchorId="275A863A" wp14:editId="5BFE7B64">
          <wp:simplePos x="0" y="0"/>
          <wp:positionH relativeFrom="margin">
            <wp:align>center</wp:align>
          </wp:positionH>
          <wp:positionV relativeFrom="paragraph">
            <wp:posOffset>5080</wp:posOffset>
          </wp:positionV>
          <wp:extent cx="3138854" cy="570762"/>
          <wp:effectExtent l="0" t="0" r="4445" b="1270"/>
          <wp:wrapSquare wrapText="bothSides"/>
          <wp:docPr id="67796858" name="Picture 6779685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8854" cy="570762"/>
                  </a:xfrm>
                  <a:prstGeom prst="rect">
                    <a:avLst/>
                  </a:prstGeom>
                </pic:spPr>
              </pic:pic>
            </a:graphicData>
          </a:graphic>
        </wp:anchor>
      </w:drawing>
    </w:r>
  </w:p>
  <w:p w14:paraId="719CCC67" w14:textId="7B573D53" w:rsidR="00905641" w:rsidRPr="000D42B2" w:rsidRDefault="00905641" w:rsidP="00905641">
    <w:pPr>
      <w:pStyle w:val="Header"/>
      <w:jc w:val="center"/>
      <w:rPr>
        <w:noProof/>
        <w:color w:val="003300"/>
        <w:lang w:eastAsia="en-CA"/>
      </w:rPr>
    </w:pPr>
    <w:r>
      <w:rPr>
        <w:noProof/>
        <w:lang w:eastAsia="en-CA"/>
      </w:rPr>
      <w:t xml:space="preserve"> </w:t>
    </w:r>
    <w:r>
      <w:rPr>
        <w:noProof/>
        <w:lang w:eastAsia="en-CA"/>
      </w:rPr>
      <w:br/>
    </w:r>
    <w:r w:rsidRPr="00EA1B43">
      <w:rPr>
        <w:noProof/>
        <w:sz w:val="10"/>
        <w:szCs w:val="8"/>
        <w:lang w:eastAsia="en-CA"/>
      </w:rPr>
      <w:br/>
    </w:r>
    <w:r>
      <w:rPr>
        <w:noProof/>
        <w:color w:val="003300"/>
        <w:sz w:val="18"/>
        <w:szCs w:val="16"/>
        <w:lang w:eastAsia="en-CA"/>
      </w:rPr>
      <w:br/>
    </w:r>
    <w:r>
      <w:rPr>
        <w:noProof/>
        <w:color w:val="003300"/>
        <w:sz w:val="18"/>
        <w:szCs w:val="16"/>
        <w:lang w:eastAsia="en-CA"/>
      </w:rPr>
      <w:br/>
    </w:r>
    <w:r w:rsidRPr="000D42B2">
      <w:rPr>
        <w:noProof/>
        <w:color w:val="003300"/>
        <w:sz w:val="18"/>
        <w:szCs w:val="16"/>
        <w:lang w:eastAsia="en-CA"/>
      </w:rPr>
      <w:t>by Lutheran Homes Kitchener - Waterloo</w:t>
    </w:r>
  </w:p>
  <w:p w14:paraId="54AD4C47" w14:textId="77777777" w:rsidR="00905641" w:rsidRDefault="00905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26.35pt;height:117.5pt;visibility:visible;mso-wrap-style:square" o:bullet="t">
        <v:imagedata r:id="rId1" o:title=""/>
      </v:shape>
    </w:pict>
  </w:numPicBullet>
  <w:abstractNum w:abstractNumId="0" w15:restartNumberingAfterBreak="0">
    <w:nsid w:val="1F669F87"/>
    <w:multiLevelType w:val="hybridMultilevel"/>
    <w:tmpl w:val="A32652C4"/>
    <w:lvl w:ilvl="0" w:tplc="A1943E14">
      <w:start w:val="1"/>
      <w:numFmt w:val="decimal"/>
      <w:lvlText w:val="%1."/>
      <w:lvlJc w:val="left"/>
      <w:pPr>
        <w:ind w:left="720" w:hanging="360"/>
      </w:pPr>
    </w:lvl>
    <w:lvl w:ilvl="1" w:tplc="F6A49554">
      <w:start w:val="1"/>
      <w:numFmt w:val="lowerLetter"/>
      <w:lvlText w:val="%2."/>
      <w:lvlJc w:val="left"/>
      <w:pPr>
        <w:ind w:left="1440" w:hanging="360"/>
      </w:pPr>
    </w:lvl>
    <w:lvl w:ilvl="2" w:tplc="1F14BDE2">
      <w:start w:val="1"/>
      <w:numFmt w:val="lowerRoman"/>
      <w:lvlText w:val="%3."/>
      <w:lvlJc w:val="right"/>
      <w:pPr>
        <w:ind w:left="2160" w:hanging="180"/>
      </w:pPr>
    </w:lvl>
    <w:lvl w:ilvl="3" w:tplc="0BA8A0C8">
      <w:start w:val="1"/>
      <w:numFmt w:val="decimal"/>
      <w:lvlText w:val="%4."/>
      <w:lvlJc w:val="left"/>
      <w:pPr>
        <w:ind w:left="2880" w:hanging="360"/>
      </w:pPr>
    </w:lvl>
    <w:lvl w:ilvl="4" w:tplc="88F23BF4">
      <w:start w:val="1"/>
      <w:numFmt w:val="lowerLetter"/>
      <w:lvlText w:val="%5."/>
      <w:lvlJc w:val="left"/>
      <w:pPr>
        <w:ind w:left="3600" w:hanging="360"/>
      </w:pPr>
    </w:lvl>
    <w:lvl w:ilvl="5" w:tplc="8C287AF2">
      <w:start w:val="1"/>
      <w:numFmt w:val="lowerRoman"/>
      <w:lvlText w:val="%6."/>
      <w:lvlJc w:val="right"/>
      <w:pPr>
        <w:ind w:left="4320" w:hanging="180"/>
      </w:pPr>
    </w:lvl>
    <w:lvl w:ilvl="6" w:tplc="F1609D1E">
      <w:start w:val="1"/>
      <w:numFmt w:val="decimal"/>
      <w:lvlText w:val="%7."/>
      <w:lvlJc w:val="left"/>
      <w:pPr>
        <w:ind w:left="5040" w:hanging="360"/>
      </w:pPr>
    </w:lvl>
    <w:lvl w:ilvl="7" w:tplc="2F02BD7E">
      <w:start w:val="1"/>
      <w:numFmt w:val="lowerLetter"/>
      <w:lvlText w:val="%8."/>
      <w:lvlJc w:val="left"/>
      <w:pPr>
        <w:ind w:left="5760" w:hanging="360"/>
      </w:pPr>
    </w:lvl>
    <w:lvl w:ilvl="8" w:tplc="1CCE574E">
      <w:start w:val="1"/>
      <w:numFmt w:val="lowerRoman"/>
      <w:lvlText w:val="%9."/>
      <w:lvlJc w:val="right"/>
      <w:pPr>
        <w:ind w:left="6480" w:hanging="180"/>
      </w:pPr>
    </w:lvl>
  </w:abstractNum>
  <w:abstractNum w:abstractNumId="1" w15:restartNumberingAfterBreak="0">
    <w:nsid w:val="271F128A"/>
    <w:multiLevelType w:val="hybridMultilevel"/>
    <w:tmpl w:val="502291CC"/>
    <w:lvl w:ilvl="0" w:tplc="A3325B6E">
      <w:start w:val="6"/>
      <w:numFmt w:val="decimal"/>
      <w:lvlText w:val="%1."/>
      <w:lvlJc w:val="left"/>
      <w:pPr>
        <w:ind w:left="720" w:hanging="360"/>
      </w:pPr>
    </w:lvl>
    <w:lvl w:ilvl="1" w:tplc="17D80FDC">
      <w:start w:val="1"/>
      <w:numFmt w:val="lowerLetter"/>
      <w:lvlText w:val="%2."/>
      <w:lvlJc w:val="left"/>
      <w:pPr>
        <w:ind w:left="1440" w:hanging="360"/>
      </w:pPr>
    </w:lvl>
    <w:lvl w:ilvl="2" w:tplc="C9B60A12">
      <w:start w:val="1"/>
      <w:numFmt w:val="lowerRoman"/>
      <w:lvlText w:val="%3."/>
      <w:lvlJc w:val="right"/>
      <w:pPr>
        <w:ind w:left="2160" w:hanging="180"/>
      </w:pPr>
    </w:lvl>
    <w:lvl w:ilvl="3" w:tplc="A1B4093E">
      <w:start w:val="1"/>
      <w:numFmt w:val="decimal"/>
      <w:lvlText w:val="%4."/>
      <w:lvlJc w:val="left"/>
      <w:pPr>
        <w:ind w:left="2880" w:hanging="360"/>
      </w:pPr>
    </w:lvl>
    <w:lvl w:ilvl="4" w:tplc="09C4E8C4">
      <w:start w:val="1"/>
      <w:numFmt w:val="lowerLetter"/>
      <w:lvlText w:val="%5."/>
      <w:lvlJc w:val="left"/>
      <w:pPr>
        <w:ind w:left="3600" w:hanging="360"/>
      </w:pPr>
    </w:lvl>
    <w:lvl w:ilvl="5" w:tplc="49304BF0">
      <w:start w:val="1"/>
      <w:numFmt w:val="lowerRoman"/>
      <w:lvlText w:val="%6."/>
      <w:lvlJc w:val="right"/>
      <w:pPr>
        <w:ind w:left="4320" w:hanging="180"/>
      </w:pPr>
    </w:lvl>
    <w:lvl w:ilvl="6" w:tplc="C82CBC6E">
      <w:start w:val="1"/>
      <w:numFmt w:val="decimal"/>
      <w:lvlText w:val="%7."/>
      <w:lvlJc w:val="left"/>
      <w:pPr>
        <w:ind w:left="5040" w:hanging="360"/>
      </w:pPr>
    </w:lvl>
    <w:lvl w:ilvl="7" w:tplc="825A3B70">
      <w:start w:val="1"/>
      <w:numFmt w:val="lowerLetter"/>
      <w:lvlText w:val="%8."/>
      <w:lvlJc w:val="left"/>
      <w:pPr>
        <w:ind w:left="5760" w:hanging="360"/>
      </w:pPr>
    </w:lvl>
    <w:lvl w:ilvl="8" w:tplc="8F8C6F7E">
      <w:start w:val="1"/>
      <w:numFmt w:val="lowerRoman"/>
      <w:lvlText w:val="%9."/>
      <w:lvlJc w:val="right"/>
      <w:pPr>
        <w:ind w:left="6480" w:hanging="180"/>
      </w:pPr>
    </w:lvl>
  </w:abstractNum>
  <w:abstractNum w:abstractNumId="2" w15:restartNumberingAfterBreak="0">
    <w:nsid w:val="2E1B107D"/>
    <w:multiLevelType w:val="hybridMultilevel"/>
    <w:tmpl w:val="598840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B314A0"/>
    <w:multiLevelType w:val="multilevel"/>
    <w:tmpl w:val="DF4A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AE87E"/>
    <w:multiLevelType w:val="hybridMultilevel"/>
    <w:tmpl w:val="0ADC0710"/>
    <w:lvl w:ilvl="0" w:tplc="6D5023C8">
      <w:start w:val="2"/>
      <w:numFmt w:val="decimal"/>
      <w:lvlText w:val="%1."/>
      <w:lvlJc w:val="left"/>
      <w:pPr>
        <w:ind w:left="720" w:hanging="360"/>
      </w:pPr>
    </w:lvl>
    <w:lvl w:ilvl="1" w:tplc="38149E82">
      <w:start w:val="1"/>
      <w:numFmt w:val="lowerLetter"/>
      <w:lvlText w:val="%2."/>
      <w:lvlJc w:val="left"/>
      <w:pPr>
        <w:ind w:left="1440" w:hanging="360"/>
      </w:pPr>
    </w:lvl>
    <w:lvl w:ilvl="2" w:tplc="8D6E5456">
      <w:start w:val="1"/>
      <w:numFmt w:val="lowerRoman"/>
      <w:lvlText w:val="%3."/>
      <w:lvlJc w:val="right"/>
      <w:pPr>
        <w:ind w:left="2160" w:hanging="180"/>
      </w:pPr>
    </w:lvl>
    <w:lvl w:ilvl="3" w:tplc="FD1CD182">
      <w:start w:val="1"/>
      <w:numFmt w:val="decimal"/>
      <w:lvlText w:val="%4."/>
      <w:lvlJc w:val="left"/>
      <w:pPr>
        <w:ind w:left="2880" w:hanging="360"/>
      </w:pPr>
    </w:lvl>
    <w:lvl w:ilvl="4" w:tplc="F2E82F0E">
      <w:start w:val="1"/>
      <w:numFmt w:val="lowerLetter"/>
      <w:lvlText w:val="%5."/>
      <w:lvlJc w:val="left"/>
      <w:pPr>
        <w:ind w:left="3600" w:hanging="360"/>
      </w:pPr>
    </w:lvl>
    <w:lvl w:ilvl="5" w:tplc="8CF8AC5C">
      <w:start w:val="1"/>
      <w:numFmt w:val="lowerRoman"/>
      <w:lvlText w:val="%6."/>
      <w:lvlJc w:val="right"/>
      <w:pPr>
        <w:ind w:left="4320" w:hanging="180"/>
      </w:pPr>
    </w:lvl>
    <w:lvl w:ilvl="6" w:tplc="F19A4792">
      <w:start w:val="1"/>
      <w:numFmt w:val="decimal"/>
      <w:lvlText w:val="%7."/>
      <w:lvlJc w:val="left"/>
      <w:pPr>
        <w:ind w:left="5040" w:hanging="360"/>
      </w:pPr>
    </w:lvl>
    <w:lvl w:ilvl="7" w:tplc="39780E08">
      <w:start w:val="1"/>
      <w:numFmt w:val="lowerLetter"/>
      <w:lvlText w:val="%8."/>
      <w:lvlJc w:val="left"/>
      <w:pPr>
        <w:ind w:left="5760" w:hanging="360"/>
      </w:pPr>
    </w:lvl>
    <w:lvl w:ilvl="8" w:tplc="CFBABE78">
      <w:start w:val="1"/>
      <w:numFmt w:val="lowerRoman"/>
      <w:lvlText w:val="%9."/>
      <w:lvlJc w:val="right"/>
      <w:pPr>
        <w:ind w:left="6480" w:hanging="180"/>
      </w:pPr>
    </w:lvl>
  </w:abstractNum>
  <w:abstractNum w:abstractNumId="5" w15:restartNumberingAfterBreak="0">
    <w:nsid w:val="4EFE0B68"/>
    <w:multiLevelType w:val="hybridMultilevel"/>
    <w:tmpl w:val="2AEE76BC"/>
    <w:lvl w:ilvl="0" w:tplc="716EE648">
      <w:start w:val="4"/>
      <w:numFmt w:val="decimal"/>
      <w:lvlText w:val="%1."/>
      <w:lvlJc w:val="left"/>
      <w:pPr>
        <w:ind w:left="720" w:hanging="360"/>
      </w:pPr>
    </w:lvl>
    <w:lvl w:ilvl="1" w:tplc="F86CE522">
      <w:start w:val="1"/>
      <w:numFmt w:val="lowerLetter"/>
      <w:lvlText w:val="%2."/>
      <w:lvlJc w:val="left"/>
      <w:pPr>
        <w:ind w:left="1440" w:hanging="360"/>
      </w:pPr>
    </w:lvl>
    <w:lvl w:ilvl="2" w:tplc="F0D01718">
      <w:start w:val="1"/>
      <w:numFmt w:val="lowerRoman"/>
      <w:lvlText w:val="%3."/>
      <w:lvlJc w:val="right"/>
      <w:pPr>
        <w:ind w:left="2160" w:hanging="180"/>
      </w:pPr>
    </w:lvl>
    <w:lvl w:ilvl="3" w:tplc="36D4AFDC">
      <w:start w:val="1"/>
      <w:numFmt w:val="decimal"/>
      <w:lvlText w:val="%4."/>
      <w:lvlJc w:val="left"/>
      <w:pPr>
        <w:ind w:left="2880" w:hanging="360"/>
      </w:pPr>
    </w:lvl>
    <w:lvl w:ilvl="4" w:tplc="13088B20">
      <w:start w:val="1"/>
      <w:numFmt w:val="lowerLetter"/>
      <w:lvlText w:val="%5."/>
      <w:lvlJc w:val="left"/>
      <w:pPr>
        <w:ind w:left="3600" w:hanging="360"/>
      </w:pPr>
    </w:lvl>
    <w:lvl w:ilvl="5" w:tplc="CE368E36">
      <w:start w:val="1"/>
      <w:numFmt w:val="lowerRoman"/>
      <w:lvlText w:val="%6."/>
      <w:lvlJc w:val="right"/>
      <w:pPr>
        <w:ind w:left="4320" w:hanging="180"/>
      </w:pPr>
    </w:lvl>
    <w:lvl w:ilvl="6" w:tplc="33F0E578">
      <w:start w:val="1"/>
      <w:numFmt w:val="decimal"/>
      <w:lvlText w:val="%7."/>
      <w:lvlJc w:val="left"/>
      <w:pPr>
        <w:ind w:left="5040" w:hanging="360"/>
      </w:pPr>
    </w:lvl>
    <w:lvl w:ilvl="7" w:tplc="AE6039FC">
      <w:start w:val="1"/>
      <w:numFmt w:val="lowerLetter"/>
      <w:lvlText w:val="%8."/>
      <w:lvlJc w:val="left"/>
      <w:pPr>
        <w:ind w:left="5760" w:hanging="360"/>
      </w:pPr>
    </w:lvl>
    <w:lvl w:ilvl="8" w:tplc="C100C590">
      <w:start w:val="1"/>
      <w:numFmt w:val="lowerRoman"/>
      <w:lvlText w:val="%9."/>
      <w:lvlJc w:val="right"/>
      <w:pPr>
        <w:ind w:left="6480" w:hanging="180"/>
      </w:pPr>
    </w:lvl>
  </w:abstractNum>
  <w:abstractNum w:abstractNumId="6" w15:restartNumberingAfterBreak="0">
    <w:nsid w:val="51A909A0"/>
    <w:multiLevelType w:val="multilevel"/>
    <w:tmpl w:val="C4F8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50523"/>
    <w:multiLevelType w:val="hybridMultilevel"/>
    <w:tmpl w:val="8CD663C6"/>
    <w:lvl w:ilvl="0" w:tplc="38F6AF5E">
      <w:start w:val="5"/>
      <w:numFmt w:val="decimal"/>
      <w:lvlText w:val="%1."/>
      <w:lvlJc w:val="left"/>
      <w:pPr>
        <w:ind w:left="720" w:hanging="360"/>
      </w:pPr>
    </w:lvl>
    <w:lvl w:ilvl="1" w:tplc="4F8E5410">
      <w:start w:val="1"/>
      <w:numFmt w:val="lowerLetter"/>
      <w:lvlText w:val="%2."/>
      <w:lvlJc w:val="left"/>
      <w:pPr>
        <w:ind w:left="1440" w:hanging="360"/>
      </w:pPr>
    </w:lvl>
    <w:lvl w:ilvl="2" w:tplc="80860E80">
      <w:start w:val="1"/>
      <w:numFmt w:val="lowerRoman"/>
      <w:lvlText w:val="%3."/>
      <w:lvlJc w:val="right"/>
      <w:pPr>
        <w:ind w:left="2160" w:hanging="180"/>
      </w:pPr>
    </w:lvl>
    <w:lvl w:ilvl="3" w:tplc="B876F9DC">
      <w:start w:val="1"/>
      <w:numFmt w:val="decimal"/>
      <w:lvlText w:val="%4."/>
      <w:lvlJc w:val="left"/>
      <w:pPr>
        <w:ind w:left="2880" w:hanging="360"/>
      </w:pPr>
    </w:lvl>
    <w:lvl w:ilvl="4" w:tplc="37A08090">
      <w:start w:val="1"/>
      <w:numFmt w:val="lowerLetter"/>
      <w:lvlText w:val="%5."/>
      <w:lvlJc w:val="left"/>
      <w:pPr>
        <w:ind w:left="3600" w:hanging="360"/>
      </w:pPr>
    </w:lvl>
    <w:lvl w:ilvl="5" w:tplc="B6AC7152">
      <w:start w:val="1"/>
      <w:numFmt w:val="lowerRoman"/>
      <w:lvlText w:val="%6."/>
      <w:lvlJc w:val="right"/>
      <w:pPr>
        <w:ind w:left="4320" w:hanging="180"/>
      </w:pPr>
    </w:lvl>
    <w:lvl w:ilvl="6" w:tplc="E69C8BEA">
      <w:start w:val="1"/>
      <w:numFmt w:val="decimal"/>
      <w:lvlText w:val="%7."/>
      <w:lvlJc w:val="left"/>
      <w:pPr>
        <w:ind w:left="5040" w:hanging="360"/>
      </w:pPr>
    </w:lvl>
    <w:lvl w:ilvl="7" w:tplc="2CB688B4">
      <w:start w:val="1"/>
      <w:numFmt w:val="lowerLetter"/>
      <w:lvlText w:val="%8."/>
      <w:lvlJc w:val="left"/>
      <w:pPr>
        <w:ind w:left="5760" w:hanging="360"/>
      </w:pPr>
    </w:lvl>
    <w:lvl w:ilvl="8" w:tplc="D0AE2DCA">
      <w:start w:val="1"/>
      <w:numFmt w:val="lowerRoman"/>
      <w:lvlText w:val="%9."/>
      <w:lvlJc w:val="right"/>
      <w:pPr>
        <w:ind w:left="6480" w:hanging="180"/>
      </w:pPr>
    </w:lvl>
  </w:abstractNum>
  <w:abstractNum w:abstractNumId="8" w15:restartNumberingAfterBreak="0">
    <w:nsid w:val="5AD274B6"/>
    <w:multiLevelType w:val="hybridMultilevel"/>
    <w:tmpl w:val="C6BCD08C"/>
    <w:lvl w:ilvl="0" w:tplc="47C499B8">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045364"/>
    <w:multiLevelType w:val="multilevel"/>
    <w:tmpl w:val="EAEC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A8FA51"/>
    <w:multiLevelType w:val="hybridMultilevel"/>
    <w:tmpl w:val="B49E7DEA"/>
    <w:lvl w:ilvl="0" w:tplc="120CA77C">
      <w:start w:val="3"/>
      <w:numFmt w:val="decimal"/>
      <w:lvlText w:val="%1."/>
      <w:lvlJc w:val="left"/>
      <w:pPr>
        <w:ind w:left="720" w:hanging="360"/>
      </w:pPr>
    </w:lvl>
    <w:lvl w:ilvl="1" w:tplc="C6E6DB36">
      <w:start w:val="1"/>
      <w:numFmt w:val="lowerLetter"/>
      <w:lvlText w:val="%2."/>
      <w:lvlJc w:val="left"/>
      <w:pPr>
        <w:ind w:left="1440" w:hanging="360"/>
      </w:pPr>
    </w:lvl>
    <w:lvl w:ilvl="2" w:tplc="3684CBAE">
      <w:start w:val="1"/>
      <w:numFmt w:val="lowerRoman"/>
      <w:lvlText w:val="%3."/>
      <w:lvlJc w:val="right"/>
      <w:pPr>
        <w:ind w:left="2160" w:hanging="180"/>
      </w:pPr>
    </w:lvl>
    <w:lvl w:ilvl="3" w:tplc="814814D0">
      <w:start w:val="1"/>
      <w:numFmt w:val="decimal"/>
      <w:lvlText w:val="%4."/>
      <w:lvlJc w:val="left"/>
      <w:pPr>
        <w:ind w:left="2880" w:hanging="360"/>
      </w:pPr>
    </w:lvl>
    <w:lvl w:ilvl="4" w:tplc="B336A1D8">
      <w:start w:val="1"/>
      <w:numFmt w:val="lowerLetter"/>
      <w:lvlText w:val="%5."/>
      <w:lvlJc w:val="left"/>
      <w:pPr>
        <w:ind w:left="3600" w:hanging="360"/>
      </w:pPr>
    </w:lvl>
    <w:lvl w:ilvl="5" w:tplc="54D86AF0">
      <w:start w:val="1"/>
      <w:numFmt w:val="lowerRoman"/>
      <w:lvlText w:val="%6."/>
      <w:lvlJc w:val="right"/>
      <w:pPr>
        <w:ind w:left="4320" w:hanging="180"/>
      </w:pPr>
    </w:lvl>
    <w:lvl w:ilvl="6" w:tplc="EFAA08CE">
      <w:start w:val="1"/>
      <w:numFmt w:val="decimal"/>
      <w:lvlText w:val="%7."/>
      <w:lvlJc w:val="left"/>
      <w:pPr>
        <w:ind w:left="5040" w:hanging="360"/>
      </w:pPr>
    </w:lvl>
    <w:lvl w:ilvl="7" w:tplc="38429F42">
      <w:start w:val="1"/>
      <w:numFmt w:val="lowerLetter"/>
      <w:lvlText w:val="%8."/>
      <w:lvlJc w:val="left"/>
      <w:pPr>
        <w:ind w:left="5760" w:hanging="360"/>
      </w:pPr>
    </w:lvl>
    <w:lvl w:ilvl="8" w:tplc="328A5214">
      <w:start w:val="1"/>
      <w:numFmt w:val="lowerRoman"/>
      <w:lvlText w:val="%9."/>
      <w:lvlJc w:val="right"/>
      <w:pPr>
        <w:ind w:left="6480" w:hanging="180"/>
      </w:pPr>
    </w:lvl>
  </w:abstractNum>
  <w:abstractNum w:abstractNumId="11" w15:restartNumberingAfterBreak="0">
    <w:nsid w:val="7B1C45D6"/>
    <w:multiLevelType w:val="multilevel"/>
    <w:tmpl w:val="E75A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019439">
    <w:abstractNumId w:val="1"/>
  </w:num>
  <w:num w:numId="2" w16cid:durableId="925697991">
    <w:abstractNumId w:val="7"/>
  </w:num>
  <w:num w:numId="3" w16cid:durableId="429736350">
    <w:abstractNumId w:val="5"/>
  </w:num>
  <w:num w:numId="4" w16cid:durableId="1855804040">
    <w:abstractNumId w:val="10"/>
  </w:num>
  <w:num w:numId="5" w16cid:durableId="323120300">
    <w:abstractNumId w:val="4"/>
  </w:num>
  <w:num w:numId="6" w16cid:durableId="1610089404">
    <w:abstractNumId w:val="0"/>
  </w:num>
  <w:num w:numId="7" w16cid:durableId="1026518648">
    <w:abstractNumId w:val="2"/>
  </w:num>
  <w:num w:numId="8" w16cid:durableId="764809128">
    <w:abstractNumId w:val="8"/>
  </w:num>
  <w:num w:numId="9" w16cid:durableId="847867436">
    <w:abstractNumId w:val="6"/>
  </w:num>
  <w:num w:numId="10" w16cid:durableId="463886835">
    <w:abstractNumId w:val="3"/>
  </w:num>
  <w:num w:numId="11" w16cid:durableId="401417854">
    <w:abstractNumId w:val="11"/>
  </w:num>
  <w:num w:numId="12" w16cid:durableId="2112235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E23ADC"/>
    <w:rsid w:val="000014B2"/>
    <w:rsid w:val="00005857"/>
    <w:rsid w:val="00036633"/>
    <w:rsid w:val="00044DB0"/>
    <w:rsid w:val="00061867"/>
    <w:rsid w:val="00066179"/>
    <w:rsid w:val="00093EBC"/>
    <w:rsid w:val="0009751D"/>
    <w:rsid w:val="000C0D03"/>
    <w:rsid w:val="000C661D"/>
    <w:rsid w:val="00111D5C"/>
    <w:rsid w:val="00123B97"/>
    <w:rsid w:val="00123E3B"/>
    <w:rsid w:val="0013188C"/>
    <w:rsid w:val="001364D8"/>
    <w:rsid w:val="00144DA2"/>
    <w:rsid w:val="00146E30"/>
    <w:rsid w:val="00151124"/>
    <w:rsid w:val="00151EA4"/>
    <w:rsid w:val="00172E69"/>
    <w:rsid w:val="001A27EA"/>
    <w:rsid w:val="001D2DD0"/>
    <w:rsid w:val="001F33DE"/>
    <w:rsid w:val="002022A1"/>
    <w:rsid w:val="002274BD"/>
    <w:rsid w:val="00253C2C"/>
    <w:rsid w:val="00266B53"/>
    <w:rsid w:val="002A3683"/>
    <w:rsid w:val="002C3613"/>
    <w:rsid w:val="002F09FC"/>
    <w:rsid w:val="0031294A"/>
    <w:rsid w:val="00317964"/>
    <w:rsid w:val="00323BBD"/>
    <w:rsid w:val="00323F53"/>
    <w:rsid w:val="00342A4A"/>
    <w:rsid w:val="003579F1"/>
    <w:rsid w:val="00384A6C"/>
    <w:rsid w:val="003A00B6"/>
    <w:rsid w:val="003A2666"/>
    <w:rsid w:val="003C63A4"/>
    <w:rsid w:val="003D7708"/>
    <w:rsid w:val="003F5DA0"/>
    <w:rsid w:val="004128AE"/>
    <w:rsid w:val="00422A47"/>
    <w:rsid w:val="00475A66"/>
    <w:rsid w:val="004D2C74"/>
    <w:rsid w:val="004D55B4"/>
    <w:rsid w:val="004D79A5"/>
    <w:rsid w:val="004E730F"/>
    <w:rsid w:val="00526700"/>
    <w:rsid w:val="00586C3F"/>
    <w:rsid w:val="005B0FD1"/>
    <w:rsid w:val="005B1620"/>
    <w:rsid w:val="005B731D"/>
    <w:rsid w:val="005D1182"/>
    <w:rsid w:val="005D1217"/>
    <w:rsid w:val="005E63C7"/>
    <w:rsid w:val="0064482A"/>
    <w:rsid w:val="006745D4"/>
    <w:rsid w:val="0068394D"/>
    <w:rsid w:val="00683FAF"/>
    <w:rsid w:val="00696561"/>
    <w:rsid w:val="006D7F99"/>
    <w:rsid w:val="006E6CF9"/>
    <w:rsid w:val="006F253B"/>
    <w:rsid w:val="006F337F"/>
    <w:rsid w:val="006F455E"/>
    <w:rsid w:val="007009C5"/>
    <w:rsid w:val="00720195"/>
    <w:rsid w:val="007313F9"/>
    <w:rsid w:val="00741FC3"/>
    <w:rsid w:val="00745ACE"/>
    <w:rsid w:val="00745F21"/>
    <w:rsid w:val="00765AB1"/>
    <w:rsid w:val="0078642C"/>
    <w:rsid w:val="007A24B3"/>
    <w:rsid w:val="007A3653"/>
    <w:rsid w:val="007A4A07"/>
    <w:rsid w:val="007B235F"/>
    <w:rsid w:val="007C10B8"/>
    <w:rsid w:val="007C77EB"/>
    <w:rsid w:val="007E4B28"/>
    <w:rsid w:val="007E7B93"/>
    <w:rsid w:val="0082256A"/>
    <w:rsid w:val="00862420"/>
    <w:rsid w:val="008A56B8"/>
    <w:rsid w:val="008D2663"/>
    <w:rsid w:val="008D4FFA"/>
    <w:rsid w:val="008E6B7A"/>
    <w:rsid w:val="008F0ED8"/>
    <w:rsid w:val="00901602"/>
    <w:rsid w:val="00902F77"/>
    <w:rsid w:val="00905641"/>
    <w:rsid w:val="00911E3C"/>
    <w:rsid w:val="00913CD9"/>
    <w:rsid w:val="00921F43"/>
    <w:rsid w:val="00982544"/>
    <w:rsid w:val="009A3537"/>
    <w:rsid w:val="009C0FC9"/>
    <w:rsid w:val="009E0485"/>
    <w:rsid w:val="00A26596"/>
    <w:rsid w:val="00A272C4"/>
    <w:rsid w:val="00A37473"/>
    <w:rsid w:val="00A56554"/>
    <w:rsid w:val="00A75245"/>
    <w:rsid w:val="00A76B9C"/>
    <w:rsid w:val="00A81E51"/>
    <w:rsid w:val="00A8501F"/>
    <w:rsid w:val="00AA2DCD"/>
    <w:rsid w:val="00AC0114"/>
    <w:rsid w:val="00AC4A08"/>
    <w:rsid w:val="00AD5647"/>
    <w:rsid w:val="00B26C7F"/>
    <w:rsid w:val="00B43BE2"/>
    <w:rsid w:val="00B5710A"/>
    <w:rsid w:val="00B6086C"/>
    <w:rsid w:val="00B656E5"/>
    <w:rsid w:val="00B70053"/>
    <w:rsid w:val="00B76223"/>
    <w:rsid w:val="00B80025"/>
    <w:rsid w:val="00B929E4"/>
    <w:rsid w:val="00BB413F"/>
    <w:rsid w:val="00BE0333"/>
    <w:rsid w:val="00C14FE4"/>
    <w:rsid w:val="00C51F29"/>
    <w:rsid w:val="00C71821"/>
    <w:rsid w:val="00C84EE6"/>
    <w:rsid w:val="00C9558A"/>
    <w:rsid w:val="00CA75D1"/>
    <w:rsid w:val="00CD327C"/>
    <w:rsid w:val="00CE3F9F"/>
    <w:rsid w:val="00D272B1"/>
    <w:rsid w:val="00D31315"/>
    <w:rsid w:val="00D314ED"/>
    <w:rsid w:val="00D51497"/>
    <w:rsid w:val="00D53807"/>
    <w:rsid w:val="00DE757A"/>
    <w:rsid w:val="00E1632B"/>
    <w:rsid w:val="00E17C4E"/>
    <w:rsid w:val="00E208E5"/>
    <w:rsid w:val="00E74828"/>
    <w:rsid w:val="00E86D63"/>
    <w:rsid w:val="00E93454"/>
    <w:rsid w:val="00EE473D"/>
    <w:rsid w:val="00EF49E3"/>
    <w:rsid w:val="00EF66CA"/>
    <w:rsid w:val="00F45A51"/>
    <w:rsid w:val="00F70A5B"/>
    <w:rsid w:val="00F81495"/>
    <w:rsid w:val="00FA4892"/>
    <w:rsid w:val="00FC3A56"/>
    <w:rsid w:val="00FD689E"/>
    <w:rsid w:val="00FE4F03"/>
    <w:rsid w:val="00FE669C"/>
    <w:rsid w:val="1E6C49B9"/>
    <w:rsid w:val="30E23ADC"/>
    <w:rsid w:val="5467DDAB"/>
    <w:rsid w:val="60F325BB"/>
    <w:rsid w:val="6628B13E"/>
    <w:rsid w:val="6850C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3ADC"/>
  <w15:chartTrackingRefBased/>
  <w15:docId w15:val="{23F5F802-7B10-403C-91F3-807EB3DA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B235F"/>
    <w:rPr>
      <w:color w:val="467886" w:themeColor="hyperlink"/>
      <w:u w:val="single"/>
    </w:rPr>
  </w:style>
  <w:style w:type="character" w:styleId="UnresolvedMention">
    <w:name w:val="Unresolved Mention"/>
    <w:basedOn w:val="DefaultParagraphFont"/>
    <w:uiPriority w:val="99"/>
    <w:semiHidden/>
    <w:unhideWhenUsed/>
    <w:rsid w:val="007B235F"/>
    <w:rPr>
      <w:color w:val="605E5C"/>
      <w:shd w:val="clear" w:color="auto" w:fill="E1DFDD"/>
    </w:rPr>
  </w:style>
  <w:style w:type="paragraph" w:styleId="Header">
    <w:name w:val="header"/>
    <w:basedOn w:val="Normal"/>
    <w:link w:val="HeaderChar"/>
    <w:uiPriority w:val="99"/>
    <w:unhideWhenUsed/>
    <w:rsid w:val="00905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41"/>
  </w:style>
  <w:style w:type="paragraph" w:styleId="Footer">
    <w:name w:val="footer"/>
    <w:basedOn w:val="Normal"/>
    <w:link w:val="FooterChar"/>
    <w:uiPriority w:val="99"/>
    <w:unhideWhenUsed/>
    <w:rsid w:val="00905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41"/>
  </w:style>
  <w:style w:type="paragraph" w:customStyle="1" w:styleId="xmsonormal">
    <w:name w:val="x_msonormal"/>
    <w:basedOn w:val="Normal"/>
    <w:rsid w:val="00A26596"/>
    <w:pPr>
      <w:spacing w:before="100" w:beforeAutospacing="1" w:after="100" w:afterAutospacing="1" w:line="240" w:lineRule="auto"/>
    </w:pPr>
    <w:rPr>
      <w:rFonts w:ascii="Times New Roman" w:eastAsia="Times New Roman" w:hAnsi="Times New Roman" w:cs="Times New Roman"/>
      <w:lang w:val="en-CA" w:eastAsia="en-CA"/>
    </w:rPr>
  </w:style>
  <w:style w:type="paragraph" w:styleId="NormalWeb">
    <w:name w:val="Normal (Web)"/>
    <w:basedOn w:val="Normal"/>
    <w:uiPriority w:val="99"/>
    <w:unhideWhenUsed/>
    <w:rsid w:val="007009C5"/>
    <w:pPr>
      <w:spacing w:before="100" w:beforeAutospacing="1" w:after="100" w:afterAutospacing="1" w:line="240" w:lineRule="auto"/>
    </w:pPr>
    <w:rPr>
      <w:rFonts w:ascii="Times New Roman" w:eastAsia="Times New Roman" w:hAnsi="Times New Roman" w:cs="Times New Roman"/>
      <w:lang w:val="en-CA" w:eastAsia="en-CA"/>
    </w:rPr>
  </w:style>
  <w:style w:type="character" w:styleId="FollowedHyperlink">
    <w:name w:val="FollowedHyperlink"/>
    <w:basedOn w:val="DefaultParagraphFont"/>
    <w:uiPriority w:val="99"/>
    <w:semiHidden/>
    <w:unhideWhenUsed/>
    <w:rsid w:val="007009C5"/>
    <w:rPr>
      <w:color w:val="96607D" w:themeColor="followedHyperlink"/>
      <w:u w:val="single"/>
    </w:rPr>
  </w:style>
  <w:style w:type="character" w:customStyle="1" w:styleId="normaltextrun">
    <w:name w:val="normaltextrun"/>
    <w:basedOn w:val="DefaultParagraphFont"/>
    <w:rsid w:val="00C14FE4"/>
  </w:style>
  <w:style w:type="character" w:customStyle="1" w:styleId="eop">
    <w:name w:val="eop"/>
    <w:basedOn w:val="DefaultParagraphFont"/>
    <w:rsid w:val="00C14FE4"/>
  </w:style>
  <w:style w:type="character" w:styleId="Strong">
    <w:name w:val="Strong"/>
    <w:basedOn w:val="DefaultParagraphFont"/>
    <w:uiPriority w:val="22"/>
    <w:qFormat/>
    <w:rsid w:val="00862420"/>
    <w:rPr>
      <w:b/>
      <w:bCs/>
    </w:rPr>
  </w:style>
  <w:style w:type="character" w:customStyle="1" w:styleId="wacimagecontainer">
    <w:name w:val="wacimagecontainer"/>
    <w:basedOn w:val="DefaultParagraphFont"/>
    <w:rsid w:val="00B7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4181">
      <w:bodyDiv w:val="1"/>
      <w:marLeft w:val="0"/>
      <w:marRight w:val="0"/>
      <w:marTop w:val="0"/>
      <w:marBottom w:val="0"/>
      <w:divBdr>
        <w:top w:val="none" w:sz="0" w:space="0" w:color="auto"/>
        <w:left w:val="none" w:sz="0" w:space="0" w:color="auto"/>
        <w:bottom w:val="none" w:sz="0" w:space="0" w:color="auto"/>
        <w:right w:val="none" w:sz="0" w:space="0" w:color="auto"/>
      </w:divBdr>
      <w:divsChild>
        <w:div w:id="2058889822">
          <w:marLeft w:val="0"/>
          <w:marRight w:val="0"/>
          <w:marTop w:val="0"/>
          <w:marBottom w:val="0"/>
          <w:divBdr>
            <w:top w:val="none" w:sz="0" w:space="0" w:color="auto"/>
            <w:left w:val="none" w:sz="0" w:space="0" w:color="auto"/>
            <w:bottom w:val="none" w:sz="0" w:space="0" w:color="auto"/>
            <w:right w:val="none" w:sz="0" w:space="0" w:color="auto"/>
          </w:divBdr>
        </w:div>
        <w:div w:id="1931892407">
          <w:marLeft w:val="0"/>
          <w:marRight w:val="0"/>
          <w:marTop w:val="0"/>
          <w:marBottom w:val="0"/>
          <w:divBdr>
            <w:top w:val="none" w:sz="0" w:space="0" w:color="auto"/>
            <w:left w:val="none" w:sz="0" w:space="0" w:color="auto"/>
            <w:bottom w:val="none" w:sz="0" w:space="0" w:color="auto"/>
            <w:right w:val="none" w:sz="0" w:space="0" w:color="auto"/>
          </w:divBdr>
        </w:div>
        <w:div w:id="1194032932">
          <w:marLeft w:val="0"/>
          <w:marRight w:val="0"/>
          <w:marTop w:val="0"/>
          <w:marBottom w:val="150"/>
          <w:divBdr>
            <w:top w:val="none" w:sz="0" w:space="0" w:color="auto"/>
            <w:left w:val="none" w:sz="0" w:space="0" w:color="auto"/>
            <w:bottom w:val="none" w:sz="0" w:space="0" w:color="auto"/>
            <w:right w:val="none" w:sz="0" w:space="0" w:color="auto"/>
          </w:divBdr>
        </w:div>
        <w:div w:id="682709221">
          <w:marLeft w:val="0"/>
          <w:marRight w:val="0"/>
          <w:marTop w:val="0"/>
          <w:marBottom w:val="150"/>
          <w:divBdr>
            <w:top w:val="none" w:sz="0" w:space="0" w:color="auto"/>
            <w:left w:val="none" w:sz="0" w:space="0" w:color="auto"/>
            <w:bottom w:val="none" w:sz="0" w:space="0" w:color="auto"/>
            <w:right w:val="none" w:sz="0" w:space="0" w:color="auto"/>
          </w:divBdr>
        </w:div>
      </w:divsChild>
    </w:div>
    <w:div w:id="1167327641">
      <w:bodyDiv w:val="1"/>
      <w:marLeft w:val="0"/>
      <w:marRight w:val="0"/>
      <w:marTop w:val="0"/>
      <w:marBottom w:val="0"/>
      <w:divBdr>
        <w:top w:val="none" w:sz="0" w:space="0" w:color="auto"/>
        <w:left w:val="none" w:sz="0" w:space="0" w:color="auto"/>
        <w:bottom w:val="none" w:sz="0" w:space="0" w:color="auto"/>
        <w:right w:val="none" w:sz="0" w:space="0" w:color="auto"/>
      </w:divBdr>
    </w:div>
    <w:div w:id="1685476168">
      <w:bodyDiv w:val="1"/>
      <w:marLeft w:val="0"/>
      <w:marRight w:val="0"/>
      <w:marTop w:val="0"/>
      <w:marBottom w:val="0"/>
      <w:divBdr>
        <w:top w:val="none" w:sz="0" w:space="0" w:color="auto"/>
        <w:left w:val="none" w:sz="0" w:space="0" w:color="auto"/>
        <w:bottom w:val="none" w:sz="0" w:space="0" w:color="auto"/>
        <w:right w:val="none" w:sz="0" w:space="0" w:color="auto"/>
      </w:divBdr>
    </w:div>
    <w:div w:id="1838811198">
      <w:bodyDiv w:val="1"/>
      <w:marLeft w:val="0"/>
      <w:marRight w:val="0"/>
      <w:marTop w:val="0"/>
      <w:marBottom w:val="0"/>
      <w:divBdr>
        <w:top w:val="none" w:sz="0" w:space="0" w:color="auto"/>
        <w:left w:val="none" w:sz="0" w:space="0" w:color="auto"/>
        <w:bottom w:val="none" w:sz="0" w:space="0" w:color="auto"/>
        <w:right w:val="none" w:sz="0" w:space="0" w:color="auto"/>
      </w:divBdr>
      <w:divsChild>
        <w:div w:id="1489907671">
          <w:marLeft w:val="0"/>
          <w:marRight w:val="0"/>
          <w:marTop w:val="0"/>
          <w:marBottom w:val="0"/>
          <w:divBdr>
            <w:top w:val="none" w:sz="0" w:space="0" w:color="auto"/>
            <w:left w:val="none" w:sz="0" w:space="0" w:color="auto"/>
            <w:bottom w:val="none" w:sz="0" w:space="0" w:color="auto"/>
            <w:right w:val="none" w:sz="0" w:space="0" w:color="auto"/>
          </w:divBdr>
        </w:div>
        <w:div w:id="1534534420">
          <w:marLeft w:val="0"/>
          <w:marRight w:val="0"/>
          <w:marTop w:val="0"/>
          <w:marBottom w:val="0"/>
          <w:divBdr>
            <w:top w:val="none" w:sz="0" w:space="0" w:color="auto"/>
            <w:left w:val="none" w:sz="0" w:space="0" w:color="auto"/>
            <w:bottom w:val="none" w:sz="0" w:space="0" w:color="auto"/>
            <w:right w:val="none" w:sz="0" w:space="0" w:color="auto"/>
          </w:divBdr>
        </w:div>
        <w:div w:id="914777988">
          <w:marLeft w:val="0"/>
          <w:marRight w:val="0"/>
          <w:marTop w:val="0"/>
          <w:marBottom w:val="150"/>
          <w:divBdr>
            <w:top w:val="none" w:sz="0" w:space="0" w:color="auto"/>
            <w:left w:val="none" w:sz="0" w:space="0" w:color="auto"/>
            <w:bottom w:val="none" w:sz="0" w:space="0" w:color="auto"/>
            <w:right w:val="none" w:sz="0" w:space="0" w:color="auto"/>
          </w:divBdr>
        </w:div>
        <w:div w:id="134381841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menounos@trinityvilla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grandparade.org/registernow/3915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inityvillage.com/res/pub/Events/2025/Grand-Parade/The-Grand-Parade-Sponsorship-Package-Upd.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c4bb4c-8537-47fd-a127-4fd9dc76f713">
      <Terms xmlns="http://schemas.microsoft.com/office/infopath/2007/PartnerControls"/>
    </lcf76f155ced4ddcb4097134ff3c332f>
    <SharedWithUsers xmlns="19f84054-ddbd-460c-8dea-b3f6a1becfa1">
      <UserInfo>
        <DisplayName>Ashley Molina Macias</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7A8E1404676D47B4CBD285F8F6D702" ma:contentTypeVersion="12" ma:contentTypeDescription="Create a new document." ma:contentTypeScope="" ma:versionID="deb472d16d7a4ddef7bb732225180210">
  <xsd:schema xmlns:xsd="http://www.w3.org/2001/XMLSchema" xmlns:xs="http://www.w3.org/2001/XMLSchema" xmlns:p="http://schemas.microsoft.com/office/2006/metadata/properties" xmlns:ns2="2ac4bb4c-8537-47fd-a127-4fd9dc76f713" xmlns:ns3="19f84054-ddbd-460c-8dea-b3f6a1becfa1" targetNamespace="http://schemas.microsoft.com/office/2006/metadata/properties" ma:root="true" ma:fieldsID="50706cb77385c411ffe41676cdcf9e32" ns2:_="" ns3:_="">
    <xsd:import namespace="2ac4bb4c-8537-47fd-a127-4fd9dc76f713"/>
    <xsd:import namespace="19f84054-ddbd-460c-8dea-b3f6a1becf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4bb4c-8537-47fd-a127-4fd9dc76f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b4bef0-5fff-409a-9daf-8352f432883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f84054-ddbd-460c-8dea-b3f6a1becf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06D8B-89D8-4EFD-A94C-D27E3B7C65DB}">
  <ds:schemaRefs>
    <ds:schemaRef ds:uri="http://schemas.microsoft.com/office/2006/metadata/properties"/>
    <ds:schemaRef ds:uri="http://schemas.microsoft.com/office/infopath/2007/PartnerControls"/>
    <ds:schemaRef ds:uri="2ac4bb4c-8537-47fd-a127-4fd9dc76f713"/>
    <ds:schemaRef ds:uri="19f84054-ddbd-460c-8dea-b3f6a1becfa1"/>
  </ds:schemaRefs>
</ds:datastoreItem>
</file>

<file path=customXml/itemProps2.xml><?xml version="1.0" encoding="utf-8"?>
<ds:datastoreItem xmlns:ds="http://schemas.openxmlformats.org/officeDocument/2006/customXml" ds:itemID="{584D1ED4-4309-4BC9-B061-EC53D37B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4bb4c-8537-47fd-a127-4fd9dc76f713"/>
    <ds:schemaRef ds:uri="19f84054-ddbd-460c-8dea-b3f6a1bec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099C0-DB22-487D-8BF4-4B0297623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Ferrara</dc:creator>
  <cp:keywords/>
  <dc:description/>
  <cp:lastModifiedBy>Ashley Molina Macias</cp:lastModifiedBy>
  <cp:revision>89</cp:revision>
  <cp:lastPrinted>2024-05-27T15:46:00Z</cp:lastPrinted>
  <dcterms:created xsi:type="dcterms:W3CDTF">2024-04-09T19:14:00Z</dcterms:created>
  <dcterms:modified xsi:type="dcterms:W3CDTF">2025-08-06T18:44:00Z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0x010100BE7A8E1404676D47B4CBD285F8F6D702</vt:lpwstr>
  </property>
  <property fmtid="{D5CDD505-2E9C-101B-9397-08002B2CF9AE}" pid="3" name="MediaServiceImageTags">
    <vt:lpwstr/>
  </property>
</Properties>
</file>