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156" w14:textId="77777777" w:rsidR="006C5A0A" w:rsidRDefault="002118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BHM 2024 Theme: RESOURCES (Books, Videos, Other)</w:t>
      </w:r>
    </w:p>
    <w:p w14:paraId="67F59880" w14:textId="77777777" w:rsidR="0021187D" w:rsidRDefault="0021187D" w:rsidP="002118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Non-Fiction</w:t>
      </w:r>
    </w:p>
    <w:p w14:paraId="53E854CB" w14:textId="77777777" w:rsidR="0021187D" w:rsidRDefault="0021187D" w:rsidP="0021187D">
      <w:pPr>
        <w:jc w:val="center"/>
        <w:rPr>
          <w:rFonts w:ascii="Arial" w:hAnsi="Arial" w:cs="Arial"/>
          <w:b/>
          <w:sz w:val="24"/>
          <w:szCs w:val="24"/>
        </w:rPr>
      </w:pPr>
    </w:p>
    <w:p w14:paraId="1309D7F9" w14:textId="77777777" w:rsidR="0021187D" w:rsidRDefault="0021187D" w:rsidP="0021187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Desmond Cole, </w:t>
      </w:r>
      <w:r w:rsidRPr="0021187D">
        <w:rPr>
          <w:rFonts w:ascii="Arial" w:hAnsi="Arial" w:cs="Arial"/>
          <w:shd w:val="clear" w:color="auto" w:fill="FFFFFF"/>
        </w:rPr>
        <w:t>(born April 9, 1982) is a Canadian journalist, activist, author, and broadcaster who lives in Toronto, Ontario.</w:t>
      </w:r>
      <w:r w:rsidRPr="0021187D">
        <w:rPr>
          <w:rFonts w:ascii="Arial" w:hAnsi="Arial" w:cs="Arial"/>
          <w:color w:val="4D5156"/>
          <w:shd w:val="clear" w:color="auto" w:fill="FFFFFF"/>
        </w:rPr>
        <w:t> </w:t>
      </w:r>
      <w:r w:rsidRPr="0021187D">
        <w:rPr>
          <w:rFonts w:ascii="Arial" w:hAnsi="Arial" w:cs="Arial"/>
          <w:shd w:val="clear" w:color="auto" w:fill="FFFFFF"/>
        </w:rPr>
        <w:t xml:space="preserve">He was previously a columnist for the Toronto Star and has written for The Walrus, NOW Magazine, </w:t>
      </w:r>
      <w:proofErr w:type="spellStart"/>
      <w:r w:rsidRPr="0021187D">
        <w:rPr>
          <w:rFonts w:ascii="Arial" w:hAnsi="Arial" w:cs="Arial"/>
          <w:shd w:val="clear" w:color="auto" w:fill="FFFFFF"/>
        </w:rPr>
        <w:t>Torontoist</w:t>
      </w:r>
      <w:proofErr w:type="spellEnd"/>
      <w:r w:rsidRPr="0021187D">
        <w:rPr>
          <w:rFonts w:ascii="Arial" w:hAnsi="Arial" w:cs="Arial"/>
          <w:shd w:val="clear" w:color="auto" w:fill="FFFFFF"/>
        </w:rPr>
        <w:t>, The Tyee, Toronto Life, and BuzzFeed.</w:t>
      </w:r>
    </w:p>
    <w:p w14:paraId="7BAF3855" w14:textId="77777777" w:rsidR="00391FAB" w:rsidRPr="00391FAB" w:rsidRDefault="00391FAB" w:rsidP="00391FAB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202122"/>
          <w:sz w:val="22"/>
          <w:szCs w:val="22"/>
        </w:rPr>
      </w:pPr>
      <w:r w:rsidRPr="00391FAB">
        <w:rPr>
          <w:rFonts w:ascii="Arial" w:hAnsi="Arial" w:cs="Arial"/>
          <w:color w:val="202122"/>
          <w:sz w:val="22"/>
          <w:szCs w:val="22"/>
        </w:rPr>
        <w:t>Cole's activism has received national attention, specifically on the issues of </w:t>
      </w:r>
      <w:hyperlink r:id="rId4" w:tooltip="Carding (police policy)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</w:rPr>
          <w:t>police carding</w:t>
        </w:r>
      </w:hyperlink>
      <w:r w:rsidRPr="00391FAB">
        <w:rPr>
          <w:rFonts w:ascii="Arial" w:hAnsi="Arial" w:cs="Arial"/>
          <w:color w:val="202122"/>
          <w:sz w:val="22"/>
          <w:szCs w:val="22"/>
        </w:rPr>
        <w:t>, </w:t>
      </w:r>
      <w:hyperlink r:id="rId5" w:tooltip="Racial discrimination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</w:rPr>
          <w:t>racial discrimination</w:t>
        </w:r>
      </w:hyperlink>
      <w:r w:rsidRPr="00391FAB">
        <w:rPr>
          <w:rFonts w:ascii="Arial" w:hAnsi="Arial" w:cs="Arial"/>
          <w:color w:val="202122"/>
          <w:sz w:val="22"/>
          <w:szCs w:val="22"/>
        </w:rPr>
        <w:t>, and dismantling </w:t>
      </w:r>
      <w:hyperlink r:id="rId6" w:tooltip="Institutional racism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</w:rPr>
          <w:t>systemic racism</w:t>
        </w:r>
      </w:hyperlink>
      <w:r w:rsidRPr="00391FAB">
        <w:rPr>
          <w:rFonts w:ascii="Arial" w:hAnsi="Arial" w:cs="Arial"/>
          <w:color w:val="202122"/>
          <w:sz w:val="22"/>
          <w:szCs w:val="22"/>
        </w:rPr>
        <w:t>.</w:t>
      </w:r>
      <w:hyperlink r:id="rId7" w:anchor="cite_note-2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[2]</w:t>
        </w:r>
      </w:hyperlink>
      <w:hyperlink r:id="rId8" w:anchor="cite_note-3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[3]</w:t>
        </w:r>
      </w:hyperlink>
      <w:hyperlink r:id="rId9" w:anchor="cite_note-4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[4]</w:t>
        </w:r>
      </w:hyperlink>
      <w:hyperlink r:id="rId10" w:anchor="cite_note-5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[5]</w:t>
        </w:r>
      </w:hyperlink>
    </w:p>
    <w:p w14:paraId="0C10FCA8" w14:textId="77777777" w:rsidR="00391FAB" w:rsidRDefault="00391FAB" w:rsidP="00391FAB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color w:val="202122"/>
          <w:sz w:val="20"/>
          <w:szCs w:val="20"/>
        </w:rPr>
      </w:pPr>
      <w:r w:rsidRPr="00391FAB">
        <w:rPr>
          <w:rFonts w:ascii="Arial" w:hAnsi="Arial" w:cs="Arial"/>
          <w:color w:val="202122"/>
          <w:sz w:val="22"/>
          <w:szCs w:val="22"/>
        </w:rPr>
        <w:t>Cole was the subject of a 2017 </w:t>
      </w:r>
      <w:hyperlink r:id="rId11" w:tooltip="CBC Television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</w:rPr>
          <w:t>CBC Television</w:t>
        </w:r>
      </w:hyperlink>
      <w:r w:rsidRPr="00391FAB">
        <w:rPr>
          <w:rFonts w:ascii="Arial" w:hAnsi="Arial" w:cs="Arial"/>
          <w:color w:val="202122"/>
          <w:sz w:val="22"/>
          <w:szCs w:val="22"/>
        </w:rPr>
        <w:t> documentary, </w:t>
      </w:r>
      <w:hyperlink r:id="rId12" w:tooltip="The Skin We're In (film)" w:history="1">
        <w:r w:rsidRPr="00391FA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The Skin We're In</w:t>
        </w:r>
      </w:hyperlink>
      <w:hyperlink r:id="rId13" w:anchor="cite_note-CbcFirstHandCole-6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[6]</w:t>
        </w:r>
      </w:hyperlink>
      <w:hyperlink r:id="rId14" w:anchor="cite_note-:1-7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[7]</w:t>
        </w:r>
      </w:hyperlink>
      <w:r w:rsidRPr="00391FAB">
        <w:rPr>
          <w:rFonts w:ascii="Arial" w:hAnsi="Arial" w:cs="Arial"/>
          <w:color w:val="202122"/>
          <w:sz w:val="22"/>
          <w:szCs w:val="22"/>
        </w:rPr>
        <w:t> and also hosted a radio show on </w:t>
      </w:r>
      <w:hyperlink r:id="rId15" w:tooltip="CFRB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</w:rPr>
          <w:t>Newstalk 1010</w:t>
        </w:r>
      </w:hyperlink>
      <w:r w:rsidRPr="00391FAB">
        <w:rPr>
          <w:rFonts w:ascii="Arial" w:hAnsi="Arial" w:cs="Arial"/>
          <w:color w:val="202122"/>
          <w:sz w:val="22"/>
          <w:szCs w:val="22"/>
        </w:rPr>
        <w:t> from 2015 to 2020.</w:t>
      </w:r>
      <w:hyperlink r:id="rId16" w:anchor="cite_note-8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[8]</w:t>
        </w:r>
      </w:hyperlink>
      <w:hyperlink r:id="rId17" w:anchor="cite_note-9" w:history="1">
        <w:r w:rsidRPr="00391FA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[9]</w:t>
        </w:r>
      </w:hyperlink>
      <w:r w:rsidRPr="00391FAB">
        <w:rPr>
          <w:rFonts w:ascii="Arial" w:hAnsi="Arial" w:cs="Arial"/>
          <w:color w:val="202122"/>
          <w:sz w:val="22"/>
          <w:szCs w:val="22"/>
        </w:rPr>
        <w:t> His first book, </w:t>
      </w:r>
      <w:r w:rsidRPr="00391FAB">
        <w:rPr>
          <w:rFonts w:ascii="Arial" w:hAnsi="Arial" w:cs="Arial"/>
          <w:i/>
          <w:iCs/>
          <w:color w:val="202122"/>
          <w:sz w:val="22"/>
          <w:szCs w:val="22"/>
        </w:rPr>
        <w:t>The Skin We're In: A Year of Black Resistance and Power,</w:t>
      </w:r>
      <w:r w:rsidRPr="00391FAB">
        <w:rPr>
          <w:rFonts w:ascii="Arial" w:hAnsi="Arial" w:cs="Arial"/>
          <w:color w:val="202122"/>
          <w:sz w:val="22"/>
          <w:szCs w:val="22"/>
        </w:rPr>
        <w:t> was released in January 2020 and became the bestselling Canadian book that year</w:t>
      </w:r>
      <w:r>
        <w:rPr>
          <w:rFonts w:ascii="Arial" w:hAnsi="Arial" w:cs="Arial"/>
          <w:color w:val="202122"/>
          <w:sz w:val="22"/>
          <w:szCs w:val="22"/>
        </w:rPr>
        <w:t xml:space="preserve">. </w:t>
      </w:r>
      <w:r w:rsidRPr="00391FAB">
        <w:rPr>
          <w:rFonts w:ascii="Arial" w:hAnsi="Arial" w:cs="Arial"/>
          <w:b/>
          <w:color w:val="202122"/>
          <w:sz w:val="20"/>
          <w:szCs w:val="20"/>
        </w:rPr>
        <w:t>(read more):</w:t>
      </w:r>
    </w:p>
    <w:p w14:paraId="02B9828A" w14:textId="77777777" w:rsidR="00391FAB" w:rsidRDefault="004A2F6C" w:rsidP="00391FAB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02122"/>
          <w:sz w:val="22"/>
          <w:szCs w:val="22"/>
        </w:rPr>
      </w:pPr>
      <w:hyperlink r:id="rId18" w:anchor="The_Skin_We're_In:_A_Year_of_Black_Resistance_and_Power_(2020)" w:history="1">
        <w:r w:rsidR="00391FAB" w:rsidRPr="001C34C7">
          <w:rPr>
            <w:rStyle w:val="Hyperlink"/>
            <w:rFonts w:ascii="Arial" w:hAnsi="Arial" w:cs="Arial"/>
            <w:sz w:val="22"/>
            <w:szCs w:val="22"/>
          </w:rPr>
          <w:t>https://en.wikipedia.org/wiki/Desmond_Cole#The_Skin_We're_In:_A_Year_of_Black_Resistance_and_Power_(2020)</w:t>
        </w:r>
      </w:hyperlink>
    </w:p>
    <w:p w14:paraId="21D1A2E1" w14:textId="77777777" w:rsidR="001B135A" w:rsidRDefault="001B135A" w:rsidP="00391FAB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02122"/>
          <w:sz w:val="22"/>
          <w:szCs w:val="22"/>
        </w:rPr>
      </w:pPr>
    </w:p>
    <w:p w14:paraId="026254CE" w14:textId="77777777" w:rsidR="00391FAB" w:rsidRDefault="00391FAB" w:rsidP="00391FAB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391FAB">
        <w:rPr>
          <w:rFonts w:ascii="Arial" w:hAnsi="Arial" w:cs="Arial"/>
          <w:sz w:val="22"/>
          <w:szCs w:val="22"/>
        </w:rPr>
        <w:t>In this bracing, revelatory work of award-winning journalism, celebrated writer and activist Desmond Cole punctures the naive assumptions of Canadians who believe we live in a post-racial nation.</w:t>
      </w:r>
      <w:r w:rsidRPr="00391FAB">
        <w:rPr>
          <w:rFonts w:ascii="Arial" w:hAnsi="Arial" w:cs="Arial"/>
          <w:sz w:val="22"/>
          <w:szCs w:val="22"/>
        </w:rPr>
        <w:br/>
        <w:t> </w:t>
      </w:r>
      <w:r w:rsidRPr="00391FAB">
        <w:rPr>
          <w:rFonts w:ascii="Arial" w:hAnsi="Arial" w:cs="Arial"/>
          <w:sz w:val="22"/>
          <w:szCs w:val="22"/>
        </w:rPr>
        <w:br/>
        <w:t>Chronicling just one year in the struggle against racism in this country, </w:t>
      </w:r>
      <w:r w:rsidRPr="00391FAB">
        <w:rPr>
          <w:rFonts w:ascii="Arial" w:hAnsi="Arial" w:cs="Arial"/>
          <w:i/>
          <w:iCs/>
          <w:sz w:val="22"/>
          <w:szCs w:val="22"/>
        </w:rPr>
        <w:t>The Skin We're In</w:t>
      </w:r>
      <w:r w:rsidRPr="00391FAB">
        <w:rPr>
          <w:rFonts w:ascii="Arial" w:hAnsi="Arial" w:cs="Arial"/>
          <w:sz w:val="22"/>
          <w:szCs w:val="22"/>
        </w:rPr>
        <w:t xml:space="preserve"> reveals in stark detail the injustices faced by Black Canadians on a daily basis: the devastating effects of racist policing, the hopelessness produced by an education system that fails Black children, the heartbreak of those separated from their families by discriminatory immigration laws… </w:t>
      </w:r>
      <w:r w:rsidRPr="00391FAB">
        <w:rPr>
          <w:rFonts w:ascii="Arial" w:hAnsi="Arial" w:cs="Arial"/>
          <w:sz w:val="20"/>
          <w:szCs w:val="20"/>
        </w:rPr>
        <w:t>(read more):</w:t>
      </w:r>
    </w:p>
    <w:p w14:paraId="115C1CC2" w14:textId="77777777" w:rsidR="00391FAB" w:rsidRDefault="004A2F6C" w:rsidP="00391FAB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19" w:history="1">
        <w:r w:rsidR="00391FAB" w:rsidRPr="001C34C7">
          <w:rPr>
            <w:rStyle w:val="Hyperlink"/>
            <w:rFonts w:ascii="Arial" w:hAnsi="Arial" w:cs="Arial"/>
            <w:sz w:val="22"/>
            <w:szCs w:val="22"/>
          </w:rPr>
          <w:t>https://www.penguinrandomhouse.ca/books/536075/the-skin-were-in-by-desmond-cole/9780385686341</w:t>
        </w:r>
      </w:hyperlink>
    </w:p>
    <w:p w14:paraId="15C8019E" w14:textId="77777777" w:rsidR="00391FAB" w:rsidRPr="00391FAB" w:rsidRDefault="00391FAB" w:rsidP="00391FAB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4F2CB4A" w14:textId="77777777" w:rsidR="0021187D" w:rsidRPr="00391FAB" w:rsidRDefault="0021187D" w:rsidP="0021187D">
      <w:pPr>
        <w:rPr>
          <w:rFonts w:ascii="Arial" w:hAnsi="Arial" w:cs="Arial"/>
          <w:shd w:val="clear" w:color="auto" w:fill="FFFFFF"/>
        </w:rPr>
      </w:pPr>
    </w:p>
    <w:sectPr w:rsidR="0021187D" w:rsidRPr="00391FAB" w:rsidSect="006C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7D"/>
    <w:rsid w:val="001B135A"/>
    <w:rsid w:val="0021187D"/>
    <w:rsid w:val="00391FAB"/>
    <w:rsid w:val="004A2F6C"/>
    <w:rsid w:val="006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0545"/>
  <w15:docId w15:val="{EF33C5AC-0F0D-4CF7-ACAF-08B568B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18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smond_Cole" TargetMode="External"/><Relationship Id="rId13" Type="http://schemas.openxmlformats.org/officeDocument/2006/relationships/hyperlink" Target="https://en.wikipedia.org/wiki/Desmond_Cole" TargetMode="External"/><Relationship Id="rId18" Type="http://schemas.openxmlformats.org/officeDocument/2006/relationships/hyperlink" Target="https://en.wikipedia.org/wiki/Desmond_Col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Desmond_Cole" TargetMode="External"/><Relationship Id="rId12" Type="http://schemas.openxmlformats.org/officeDocument/2006/relationships/hyperlink" Target="https://en.wikipedia.org/wiki/The_Skin_We%27re_In_(film)" TargetMode="External"/><Relationship Id="rId17" Type="http://schemas.openxmlformats.org/officeDocument/2006/relationships/hyperlink" Target="https://en.wikipedia.org/wiki/Desmond_Co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Desmond_Col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stitutional_racism" TargetMode="External"/><Relationship Id="rId11" Type="http://schemas.openxmlformats.org/officeDocument/2006/relationships/hyperlink" Target="https://en.wikipedia.org/wiki/CBC_Television" TargetMode="External"/><Relationship Id="rId5" Type="http://schemas.openxmlformats.org/officeDocument/2006/relationships/hyperlink" Target="https://en.wikipedia.org/wiki/Racial_discrimination" TargetMode="External"/><Relationship Id="rId15" Type="http://schemas.openxmlformats.org/officeDocument/2006/relationships/hyperlink" Target="https://en.wikipedia.org/wiki/CFRB" TargetMode="External"/><Relationship Id="rId10" Type="http://schemas.openxmlformats.org/officeDocument/2006/relationships/hyperlink" Target="https://en.wikipedia.org/wiki/Desmond_Cole" TargetMode="External"/><Relationship Id="rId19" Type="http://schemas.openxmlformats.org/officeDocument/2006/relationships/hyperlink" Target="https://www.penguinrandomhouse.ca/books/536075/the-skin-were-in-by-desmond-cole/9780385686341" TargetMode="External"/><Relationship Id="rId4" Type="http://schemas.openxmlformats.org/officeDocument/2006/relationships/hyperlink" Target="https://en.wikipedia.org/wiki/Carding_(police_policy)" TargetMode="External"/><Relationship Id="rId9" Type="http://schemas.openxmlformats.org/officeDocument/2006/relationships/hyperlink" Target="https://en.wikipedia.org/wiki/Desmond_Cole" TargetMode="External"/><Relationship Id="rId14" Type="http://schemas.openxmlformats.org/officeDocument/2006/relationships/hyperlink" Target="https://en.wikipedia.org/wiki/Desmond_C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Cindy Stubbs</cp:lastModifiedBy>
  <cp:revision>2</cp:revision>
  <dcterms:created xsi:type="dcterms:W3CDTF">2024-02-22T17:49:00Z</dcterms:created>
  <dcterms:modified xsi:type="dcterms:W3CDTF">2024-02-22T17:49:00Z</dcterms:modified>
</cp:coreProperties>
</file>