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4D35" w14:textId="77777777" w:rsidR="00FC61B3" w:rsidRDefault="00B565FC">
      <w:pPr>
        <w:rPr>
          <w:rFonts w:ascii="Arial" w:hAnsi="Arial" w:cs="Arial"/>
          <w:b/>
          <w:sz w:val="24"/>
          <w:szCs w:val="24"/>
        </w:rPr>
      </w:pPr>
      <w:r>
        <w:rPr>
          <w:rFonts w:ascii="Arial" w:hAnsi="Arial" w:cs="Arial"/>
          <w:b/>
          <w:sz w:val="24"/>
          <w:szCs w:val="24"/>
        </w:rPr>
        <w:t>BHM 2024 Theme: RESOURCES (Books, Videos, Other)</w:t>
      </w:r>
    </w:p>
    <w:p w14:paraId="7649C178" w14:textId="77777777" w:rsidR="00B565FC" w:rsidRDefault="00B565FC" w:rsidP="00B565FC">
      <w:pPr>
        <w:jc w:val="center"/>
        <w:rPr>
          <w:rFonts w:ascii="Arial" w:hAnsi="Arial" w:cs="Arial"/>
          <w:b/>
          <w:sz w:val="24"/>
          <w:szCs w:val="24"/>
        </w:rPr>
      </w:pPr>
      <w:r>
        <w:rPr>
          <w:rFonts w:ascii="Arial" w:hAnsi="Arial" w:cs="Arial"/>
          <w:b/>
          <w:sz w:val="24"/>
          <w:szCs w:val="24"/>
        </w:rPr>
        <w:t>Non-Fiction</w:t>
      </w:r>
    </w:p>
    <w:p w14:paraId="069002EC" w14:textId="77777777" w:rsidR="00B565FC" w:rsidRDefault="00B565FC" w:rsidP="00B565FC">
      <w:pPr>
        <w:pStyle w:val="Heading1"/>
        <w:shd w:val="clear" w:color="auto" w:fill="FFFFFF"/>
        <w:spacing w:before="0" w:beforeAutospacing="0" w:line="360" w:lineRule="atLeast"/>
        <w:rPr>
          <w:rStyle w:val="a-size-large"/>
          <w:rFonts w:ascii="Arial" w:hAnsi="Arial" w:cs="Arial"/>
          <w:color w:val="0F1111"/>
          <w:sz w:val="24"/>
          <w:szCs w:val="24"/>
        </w:rPr>
      </w:pPr>
      <w:r w:rsidRPr="00B565FC">
        <w:rPr>
          <w:rFonts w:ascii="Arial" w:hAnsi="Arial" w:cs="Arial"/>
          <w:sz w:val="28"/>
          <w:szCs w:val="28"/>
        </w:rPr>
        <w:t>Clay Cane</w:t>
      </w:r>
      <w:r>
        <w:rPr>
          <w:rFonts w:ascii="Arial" w:hAnsi="Arial" w:cs="Arial"/>
          <w:sz w:val="28"/>
          <w:szCs w:val="28"/>
        </w:rPr>
        <w:t xml:space="preserve">, </w:t>
      </w:r>
      <w:r w:rsidRPr="00B565FC">
        <w:rPr>
          <w:rFonts w:ascii="Arial" w:hAnsi="Arial" w:cs="Arial"/>
          <w:sz w:val="24"/>
          <w:szCs w:val="24"/>
        </w:rPr>
        <w:t>Author</w:t>
      </w:r>
      <w:r>
        <w:rPr>
          <w:rFonts w:ascii="Arial" w:hAnsi="Arial" w:cs="Arial"/>
          <w:sz w:val="28"/>
          <w:szCs w:val="28"/>
        </w:rPr>
        <w:t xml:space="preserve">: </w:t>
      </w:r>
      <w:r w:rsidRPr="00B565FC">
        <w:rPr>
          <w:rFonts w:ascii="Arial" w:hAnsi="Arial" w:cs="Arial"/>
          <w:color w:val="0F1111"/>
          <w:sz w:val="24"/>
          <w:szCs w:val="24"/>
        </w:rPr>
        <w:t>The Grift: The Downward Spiral of Black Republicans from the Party of Lincoln to the Cult of Trump</w:t>
      </w:r>
      <w:r>
        <w:rPr>
          <w:rFonts w:ascii="Arial" w:hAnsi="Arial" w:cs="Arial"/>
          <w:color w:val="0F1111"/>
          <w:sz w:val="24"/>
          <w:szCs w:val="24"/>
        </w:rPr>
        <w:t xml:space="preserve"> (</w:t>
      </w:r>
      <w:r w:rsidRPr="00B565FC">
        <w:rPr>
          <w:rStyle w:val="a-size-large"/>
          <w:rFonts w:ascii="Arial" w:hAnsi="Arial" w:cs="Arial"/>
          <w:color w:val="0F1111"/>
          <w:sz w:val="24"/>
          <w:szCs w:val="24"/>
        </w:rPr>
        <w:t>January 30, 2024</w:t>
      </w:r>
      <w:r>
        <w:rPr>
          <w:rStyle w:val="a-size-large"/>
          <w:rFonts w:ascii="Arial" w:hAnsi="Arial" w:cs="Arial"/>
          <w:color w:val="0F1111"/>
          <w:sz w:val="24"/>
          <w:szCs w:val="24"/>
        </w:rPr>
        <w:t>)</w:t>
      </w:r>
    </w:p>
    <w:p w14:paraId="5DCCC19E" w14:textId="77777777" w:rsidR="00B565FC" w:rsidRPr="00B565FC" w:rsidRDefault="00B565FC" w:rsidP="00B565FC">
      <w:pPr>
        <w:pStyle w:val="NormalWeb"/>
        <w:shd w:val="clear" w:color="auto" w:fill="FFFFFF"/>
        <w:spacing w:before="0" w:beforeAutospacing="0" w:after="140" w:afterAutospacing="0"/>
        <w:rPr>
          <w:rFonts w:ascii="Arial" w:hAnsi="Arial" w:cs="Arial"/>
          <w:color w:val="0F1111"/>
          <w:sz w:val="22"/>
          <w:szCs w:val="22"/>
        </w:rPr>
      </w:pPr>
      <w:r w:rsidRPr="00B565FC">
        <w:rPr>
          <w:rStyle w:val="a-text-bold"/>
          <w:rFonts w:ascii="Arial" w:hAnsi="Arial" w:cs="Arial"/>
          <w:color w:val="0F1111"/>
          <w:sz w:val="22"/>
          <w:szCs w:val="22"/>
        </w:rPr>
        <w:t>Part history and part cultural analysis, The Grift chronicles the nuanced history of Black Republicans. Clay Cane lays out how Black Republicanism has been mangled by opportunists who are apologists for racism.</w:t>
      </w:r>
    </w:p>
    <w:p w14:paraId="132CB8D9" w14:textId="77777777" w:rsidR="00B565FC" w:rsidRPr="00B565FC" w:rsidRDefault="00B565FC" w:rsidP="00B565FC">
      <w:pPr>
        <w:pStyle w:val="NormalWeb"/>
        <w:shd w:val="clear" w:color="auto" w:fill="FFFFFF"/>
        <w:spacing w:before="0" w:beforeAutospacing="0" w:after="140" w:afterAutospacing="0"/>
        <w:rPr>
          <w:rFonts w:ascii="Arial" w:hAnsi="Arial" w:cs="Arial"/>
          <w:color w:val="0F1111"/>
          <w:sz w:val="22"/>
          <w:szCs w:val="22"/>
        </w:rPr>
      </w:pPr>
      <w:r w:rsidRPr="00B565FC">
        <w:rPr>
          <w:rFonts w:ascii="Arial" w:hAnsi="Arial" w:cs="Arial"/>
          <w:color w:val="0F1111"/>
          <w:sz w:val="22"/>
          <w:szCs w:val="22"/>
        </w:rPr>
        <w:t>After the Civil War, the pillars of Black Republicanism were a balanced critique of both political parties, civil rights for all Americans, reinventing an economy based on exploitation, and, most importantly, building thriving Black communities. How did Black Republicanism devolve from revolutionaries like Frederick Douglass to the puppets in the Trump era?</w:t>
      </w:r>
    </w:p>
    <w:p w14:paraId="35BC0645" w14:textId="77777777" w:rsidR="00B565FC" w:rsidRDefault="00B565FC" w:rsidP="00B565FC">
      <w:pPr>
        <w:pStyle w:val="NormalWeb"/>
        <w:shd w:val="clear" w:color="auto" w:fill="FFFFFF"/>
        <w:spacing w:before="0" w:beforeAutospacing="0" w:after="0" w:afterAutospacing="0"/>
        <w:rPr>
          <w:rFonts w:ascii="Arial" w:hAnsi="Arial" w:cs="Arial"/>
          <w:color w:val="0F1111"/>
          <w:sz w:val="22"/>
          <w:szCs w:val="22"/>
        </w:rPr>
      </w:pPr>
      <w:r w:rsidRPr="00B565FC">
        <w:rPr>
          <w:rFonts w:ascii="Arial" w:hAnsi="Arial" w:cs="Arial"/>
          <w:color w:val="0F1111"/>
          <w:sz w:val="22"/>
          <w:szCs w:val="22"/>
        </w:rPr>
        <w:t>Whether it's radical conservatives like South Carolina Senator Tim Scott or Supreme Court Justice Clarence Thomas, they are consistently viral news and continuously upholding egregious laws at the expense of their Black brethren. Black faces in high places providing cover for explicit bigotry is one of the greatest threats to the liberation of Black and brown people. By studying these figures and their tactics, Cane exposes the grift and lays out a plan to emancipate our future.</w:t>
      </w:r>
      <w:r w:rsidR="00E8744F">
        <w:rPr>
          <w:rFonts w:ascii="Arial" w:hAnsi="Arial" w:cs="Arial"/>
          <w:color w:val="0F1111"/>
          <w:sz w:val="22"/>
          <w:szCs w:val="22"/>
        </w:rPr>
        <w:t xml:space="preserve"> (read more):</w:t>
      </w:r>
    </w:p>
    <w:p w14:paraId="094949B4" w14:textId="77777777" w:rsidR="00E8744F" w:rsidRDefault="00E8744F" w:rsidP="00E8744F">
      <w:pPr>
        <w:pStyle w:val="NormalWeb"/>
        <w:shd w:val="clear" w:color="auto" w:fill="FFFFFF"/>
        <w:spacing w:before="0" w:beforeAutospacing="0" w:after="0" w:afterAutospacing="0"/>
        <w:jc w:val="center"/>
        <w:rPr>
          <w:rFonts w:ascii="Arial" w:hAnsi="Arial" w:cs="Arial"/>
          <w:color w:val="0F1111"/>
          <w:sz w:val="22"/>
          <w:szCs w:val="22"/>
        </w:rPr>
      </w:pPr>
    </w:p>
    <w:p w14:paraId="5B9D408D" w14:textId="77777777" w:rsidR="00E8744F" w:rsidRDefault="000250E9" w:rsidP="00E8744F">
      <w:pPr>
        <w:pStyle w:val="NormalWeb"/>
        <w:shd w:val="clear" w:color="auto" w:fill="FFFFFF"/>
        <w:spacing w:before="0" w:beforeAutospacing="0" w:after="0" w:afterAutospacing="0"/>
        <w:jc w:val="center"/>
        <w:rPr>
          <w:rFonts w:ascii="Arial" w:hAnsi="Arial" w:cs="Arial"/>
          <w:color w:val="0F1111"/>
          <w:sz w:val="22"/>
          <w:szCs w:val="22"/>
        </w:rPr>
      </w:pPr>
      <w:hyperlink r:id="rId4" w:history="1">
        <w:r w:rsidR="00E8744F" w:rsidRPr="003403EA">
          <w:rPr>
            <w:rStyle w:val="Hyperlink"/>
            <w:rFonts w:ascii="Arial" w:hAnsi="Arial" w:cs="Arial"/>
            <w:sz w:val="22"/>
            <w:szCs w:val="22"/>
          </w:rPr>
          <w:t>https://www.amazon.com/Grift-Downward-Spiral-Republicans-Lincoln/dp/1728290228</w:t>
        </w:r>
      </w:hyperlink>
    </w:p>
    <w:p w14:paraId="3AC249F9" w14:textId="77777777" w:rsidR="00E8744F" w:rsidRDefault="00E8744F" w:rsidP="00E8744F">
      <w:pPr>
        <w:pStyle w:val="NormalWeb"/>
        <w:shd w:val="clear" w:color="auto" w:fill="FFFFFF"/>
        <w:spacing w:before="0" w:beforeAutospacing="0" w:after="0" w:afterAutospacing="0"/>
        <w:jc w:val="center"/>
        <w:rPr>
          <w:rFonts w:ascii="Arial" w:hAnsi="Arial" w:cs="Arial"/>
          <w:color w:val="0F1111"/>
          <w:sz w:val="22"/>
          <w:szCs w:val="22"/>
        </w:rPr>
      </w:pPr>
    </w:p>
    <w:p w14:paraId="4A9CACC0" w14:textId="77777777" w:rsidR="00A30E2E" w:rsidRDefault="00A30E2E" w:rsidP="00B565FC">
      <w:pPr>
        <w:pStyle w:val="NormalWeb"/>
        <w:shd w:val="clear" w:color="auto" w:fill="FFFFFF"/>
        <w:spacing w:before="0" w:beforeAutospacing="0" w:after="0" w:afterAutospacing="0"/>
        <w:rPr>
          <w:rFonts w:ascii="Arial" w:hAnsi="Arial" w:cs="Arial"/>
          <w:color w:val="0F1111"/>
          <w:sz w:val="22"/>
          <w:szCs w:val="22"/>
        </w:rPr>
      </w:pPr>
    </w:p>
    <w:p w14:paraId="779C0CAD" w14:textId="77777777" w:rsidR="00E8744F" w:rsidRDefault="00A30E2E" w:rsidP="00B565FC">
      <w:pPr>
        <w:pStyle w:val="Heading1"/>
        <w:shd w:val="clear" w:color="auto" w:fill="FFFFFF"/>
        <w:spacing w:before="0" w:beforeAutospacing="0" w:line="360" w:lineRule="atLeast"/>
        <w:rPr>
          <w:rFonts w:ascii="Arial" w:hAnsi="Arial" w:cs="Arial"/>
          <w:color w:val="0F1111"/>
          <w:sz w:val="24"/>
          <w:szCs w:val="24"/>
        </w:rPr>
      </w:pPr>
      <w:r w:rsidRPr="00A30E2E">
        <w:rPr>
          <w:rFonts w:ascii="Arial" w:hAnsi="Arial" w:cs="Arial"/>
          <w:b w:val="0"/>
          <w:color w:val="0F1111"/>
          <w:sz w:val="28"/>
          <w:szCs w:val="28"/>
          <w:shd w:val="clear" w:color="auto" w:fill="FFFFFF"/>
        </w:rPr>
        <w:t> </w:t>
      </w:r>
      <w:proofErr w:type="spellStart"/>
      <w:r w:rsidR="00721762">
        <w:fldChar w:fldCharType="begin"/>
      </w:r>
      <w:r w:rsidR="00721762">
        <w:instrText>HYPERLINK "https://www.amazon.ca/Aja-Wilson/e/B0CHSX48JV/ref=dp_byline_cont_book_1"</w:instrText>
      </w:r>
      <w:r w:rsidR="00721762">
        <w:fldChar w:fldCharType="separate"/>
      </w:r>
      <w:r w:rsidRPr="00A30E2E">
        <w:rPr>
          <w:rStyle w:val="Hyperlink"/>
          <w:rFonts w:ascii="Arial" w:hAnsi="Arial" w:cs="Arial"/>
          <w:b w:val="0"/>
          <w:color w:val="007185"/>
          <w:sz w:val="28"/>
          <w:szCs w:val="28"/>
          <w:shd w:val="clear" w:color="auto" w:fill="FFFFFF"/>
        </w:rPr>
        <w:t>A'ja</w:t>
      </w:r>
      <w:proofErr w:type="spellEnd"/>
      <w:r w:rsidRPr="00A30E2E">
        <w:rPr>
          <w:rStyle w:val="Hyperlink"/>
          <w:rFonts w:ascii="Arial" w:hAnsi="Arial" w:cs="Arial"/>
          <w:b w:val="0"/>
          <w:color w:val="007185"/>
          <w:sz w:val="28"/>
          <w:szCs w:val="28"/>
          <w:shd w:val="clear" w:color="auto" w:fill="FFFFFF"/>
        </w:rPr>
        <w:t xml:space="preserve"> Wilson</w:t>
      </w:r>
      <w:r w:rsidR="00721762">
        <w:fldChar w:fldCharType="end"/>
      </w:r>
      <w:r>
        <w:rPr>
          <w:rStyle w:val="author"/>
          <w:rFonts w:ascii="Arial" w:hAnsi="Arial" w:cs="Arial"/>
          <w:b w:val="0"/>
          <w:color w:val="0F1111"/>
          <w:sz w:val="28"/>
          <w:szCs w:val="28"/>
          <w:shd w:val="clear" w:color="auto" w:fill="FFFFFF"/>
        </w:rPr>
        <w:t>,</w:t>
      </w:r>
      <w:r w:rsidRPr="00A30E2E">
        <w:rPr>
          <w:rStyle w:val="author"/>
          <w:rFonts w:ascii="Arial" w:hAnsi="Arial" w:cs="Arial"/>
          <w:b w:val="0"/>
          <w:color w:val="0F1111"/>
          <w:sz w:val="28"/>
          <w:szCs w:val="28"/>
          <w:shd w:val="clear" w:color="auto" w:fill="FFFFFF"/>
        </w:rPr>
        <w:t> </w:t>
      </w:r>
      <w:r w:rsidRPr="00A30E2E">
        <w:rPr>
          <w:rStyle w:val="a-color-secondary"/>
          <w:rFonts w:ascii="Arial" w:hAnsi="Arial" w:cs="Arial"/>
          <w:b w:val="0"/>
          <w:color w:val="0F1111"/>
          <w:sz w:val="24"/>
          <w:szCs w:val="24"/>
          <w:shd w:val="clear" w:color="auto" w:fill="FFFFFF"/>
        </w:rPr>
        <w:t>Author:</w:t>
      </w:r>
      <w:r>
        <w:rPr>
          <w:rStyle w:val="a-color-secondary"/>
          <w:rFonts w:ascii="Arial" w:hAnsi="Arial" w:cs="Arial"/>
          <w:b w:val="0"/>
          <w:color w:val="0F1111"/>
          <w:shd w:val="clear" w:color="auto" w:fill="FFFFFF"/>
        </w:rPr>
        <w:t xml:space="preserve"> </w:t>
      </w:r>
      <w:r w:rsidRPr="00A30E2E">
        <w:rPr>
          <w:rStyle w:val="a-size-extra-large"/>
          <w:rFonts w:ascii="Arial" w:hAnsi="Arial" w:cs="Arial"/>
          <w:color w:val="0F1111"/>
          <w:sz w:val="24"/>
          <w:szCs w:val="24"/>
        </w:rPr>
        <w:t>Dear Black Girls: How to Be True to You</w:t>
      </w:r>
      <w:r>
        <w:rPr>
          <w:rStyle w:val="a-size-large"/>
          <w:rFonts w:ascii="Arial" w:hAnsi="Arial" w:cs="Arial"/>
          <w:color w:val="0F1111"/>
          <w:sz w:val="28"/>
          <w:szCs w:val="28"/>
        </w:rPr>
        <w:t xml:space="preserve"> </w:t>
      </w:r>
      <w:r w:rsidRPr="00A30E2E">
        <w:rPr>
          <w:rStyle w:val="a-size-large"/>
          <w:rFonts w:ascii="Arial" w:hAnsi="Arial" w:cs="Arial"/>
          <w:color w:val="0F1111"/>
          <w:sz w:val="24"/>
          <w:szCs w:val="24"/>
        </w:rPr>
        <w:t>(Feb. 6</w:t>
      </w:r>
      <w:proofErr w:type="gramStart"/>
      <w:r w:rsidRPr="00A30E2E">
        <w:rPr>
          <w:rStyle w:val="a-size-large"/>
          <w:rFonts w:ascii="Arial" w:hAnsi="Arial" w:cs="Arial"/>
          <w:color w:val="0F1111"/>
          <w:sz w:val="24"/>
          <w:szCs w:val="24"/>
        </w:rPr>
        <w:t xml:space="preserve"> 2024</w:t>
      </w:r>
      <w:proofErr w:type="gramEnd"/>
      <w:r w:rsidRPr="00A30E2E">
        <w:rPr>
          <w:rStyle w:val="a-size-large"/>
          <w:rFonts w:ascii="Arial" w:hAnsi="Arial" w:cs="Arial"/>
          <w:color w:val="0F1111"/>
          <w:sz w:val="24"/>
          <w:szCs w:val="24"/>
        </w:rPr>
        <w:t>)</w:t>
      </w:r>
    </w:p>
    <w:p w14:paraId="389F3B44" w14:textId="77777777" w:rsidR="00E8744F" w:rsidRDefault="00A30E2E" w:rsidP="00E8744F">
      <w:pPr>
        <w:pStyle w:val="Heading1"/>
        <w:shd w:val="clear" w:color="auto" w:fill="FFFFFF"/>
        <w:spacing w:before="0" w:beforeAutospacing="0"/>
        <w:rPr>
          <w:rFonts w:ascii="Arial" w:hAnsi="Arial" w:cs="Arial"/>
          <w:b w:val="0"/>
          <w:color w:val="0F1111"/>
          <w:sz w:val="22"/>
          <w:szCs w:val="22"/>
          <w:shd w:val="clear" w:color="auto" w:fill="FFFFFF"/>
        </w:rPr>
      </w:pPr>
      <w:r w:rsidRPr="00E8744F">
        <w:rPr>
          <w:rFonts w:ascii="Arial" w:hAnsi="Arial" w:cs="Arial"/>
          <w:b w:val="0"/>
          <w:color w:val="0F1111"/>
          <w:sz w:val="22"/>
          <w:szCs w:val="22"/>
          <w:shd w:val="clear" w:color="auto" w:fill="FFFFFF"/>
        </w:rPr>
        <w:t xml:space="preserve">Despite gold medals, WNBA championships, and a list of accolades, </w:t>
      </w:r>
      <w:proofErr w:type="spellStart"/>
      <w:r w:rsidRPr="00E8744F">
        <w:rPr>
          <w:rFonts w:ascii="Arial" w:hAnsi="Arial" w:cs="Arial"/>
          <w:b w:val="0"/>
          <w:color w:val="0F1111"/>
          <w:sz w:val="22"/>
          <w:szCs w:val="22"/>
          <w:shd w:val="clear" w:color="auto" w:fill="FFFFFF"/>
        </w:rPr>
        <w:t>A’ja</w:t>
      </w:r>
      <w:proofErr w:type="spellEnd"/>
      <w:r w:rsidRPr="00E8744F">
        <w:rPr>
          <w:rFonts w:ascii="Arial" w:hAnsi="Arial" w:cs="Arial"/>
          <w:b w:val="0"/>
          <w:color w:val="0F1111"/>
          <w:sz w:val="22"/>
          <w:szCs w:val="22"/>
          <w:shd w:val="clear" w:color="auto" w:fill="FFFFFF"/>
        </w:rPr>
        <w:t xml:space="preserve"> Wilson knows how it feels to be swept under the rug―to not be heard, to not feel seen, to not be taken seriously. As a fourth grader going to a primarily white school in South Carolina, </w:t>
      </w:r>
      <w:proofErr w:type="spellStart"/>
      <w:r w:rsidRPr="00E8744F">
        <w:rPr>
          <w:rFonts w:ascii="Arial" w:hAnsi="Arial" w:cs="Arial"/>
          <w:b w:val="0"/>
          <w:color w:val="0F1111"/>
          <w:sz w:val="22"/>
          <w:szCs w:val="22"/>
          <w:shd w:val="clear" w:color="auto" w:fill="FFFFFF"/>
        </w:rPr>
        <w:t>A’ja</w:t>
      </w:r>
      <w:proofErr w:type="spellEnd"/>
      <w:r w:rsidRPr="00E8744F">
        <w:rPr>
          <w:rFonts w:ascii="Arial" w:hAnsi="Arial" w:cs="Arial"/>
          <w:b w:val="0"/>
          <w:color w:val="0F1111"/>
          <w:sz w:val="22"/>
          <w:szCs w:val="22"/>
          <w:shd w:val="clear" w:color="auto" w:fill="FFFFFF"/>
        </w:rPr>
        <w:t xml:space="preserve"> was told she’d have to stay outside for a classmate’s birthday party. “Huh?” she asked. Because the birthday girl’s father didn’t like Black people.</w:t>
      </w:r>
    </w:p>
    <w:p w14:paraId="4FB16144" w14:textId="77777777" w:rsidR="00E8744F" w:rsidRDefault="00A30E2E" w:rsidP="00E8744F">
      <w:pPr>
        <w:pStyle w:val="Heading1"/>
        <w:shd w:val="clear" w:color="auto" w:fill="FFFFFF"/>
        <w:spacing w:before="0" w:beforeAutospacing="0"/>
        <w:rPr>
          <w:rFonts w:ascii="Arial" w:hAnsi="Arial" w:cs="Arial"/>
          <w:b w:val="0"/>
          <w:color w:val="0F1111"/>
          <w:sz w:val="22"/>
          <w:szCs w:val="22"/>
          <w:shd w:val="clear" w:color="auto" w:fill="FFFFFF"/>
        </w:rPr>
      </w:pPr>
      <w:r w:rsidRPr="00E8744F">
        <w:rPr>
          <w:rFonts w:ascii="Arial" w:hAnsi="Arial" w:cs="Arial"/>
          <w:b w:val="0"/>
          <w:color w:val="0F1111"/>
          <w:sz w:val="22"/>
          <w:szCs w:val="22"/>
          <w:shd w:val="clear" w:color="auto" w:fill="FFFFFF"/>
        </w:rPr>
        <w:t>Wilson tells stories like this, about how even when life tried to hold her down, it didn’t stop her. She shares her contribution to “The Talk,” and how to keep fighting, all while igniting strength, passion, and joy. </w:t>
      </w:r>
      <w:r w:rsidRPr="00E8744F">
        <w:rPr>
          <w:rStyle w:val="a-text-italic"/>
          <w:rFonts w:ascii="Arial" w:hAnsi="Arial" w:cs="Arial"/>
          <w:b w:val="0"/>
          <w:color w:val="0F1111"/>
          <w:sz w:val="22"/>
          <w:szCs w:val="22"/>
          <w:shd w:val="clear" w:color="auto" w:fill="FFFFFF"/>
        </w:rPr>
        <w:t>Dear Black Girls</w:t>
      </w:r>
      <w:r w:rsidRPr="00E8744F">
        <w:rPr>
          <w:rFonts w:ascii="Arial" w:hAnsi="Arial" w:cs="Arial"/>
          <w:b w:val="0"/>
          <w:color w:val="0F1111"/>
          <w:sz w:val="22"/>
          <w:szCs w:val="22"/>
          <w:shd w:val="clear" w:color="auto" w:fill="FFFFFF"/>
        </w:rPr>
        <w:t> is a necessary and meaningful exploration of what it means to be a Black woman in America today―and a rallying cry to lift up women and girls everywhere.</w:t>
      </w:r>
      <w:r w:rsidR="00E8744F">
        <w:rPr>
          <w:rFonts w:ascii="Arial" w:hAnsi="Arial" w:cs="Arial"/>
          <w:b w:val="0"/>
          <w:color w:val="0F1111"/>
          <w:sz w:val="22"/>
          <w:szCs w:val="22"/>
          <w:shd w:val="clear" w:color="auto" w:fill="FFFFFF"/>
        </w:rPr>
        <w:t xml:space="preserve"> </w:t>
      </w:r>
      <w:r w:rsidR="00E8744F" w:rsidRPr="00E8744F">
        <w:rPr>
          <w:rFonts w:ascii="Arial" w:hAnsi="Arial" w:cs="Arial"/>
          <w:color w:val="0F1111"/>
          <w:sz w:val="22"/>
          <w:szCs w:val="22"/>
          <w:shd w:val="clear" w:color="auto" w:fill="FFFFFF"/>
        </w:rPr>
        <w:t>(read more):</w:t>
      </w:r>
    </w:p>
    <w:p w14:paraId="62ED4511" w14:textId="77777777" w:rsidR="00E8744F" w:rsidRDefault="000250E9" w:rsidP="00E8744F">
      <w:pPr>
        <w:pStyle w:val="Heading1"/>
        <w:shd w:val="clear" w:color="auto" w:fill="FFFFFF"/>
        <w:spacing w:before="0" w:beforeAutospacing="0"/>
        <w:jc w:val="center"/>
        <w:rPr>
          <w:rFonts w:ascii="Arial" w:hAnsi="Arial" w:cs="Arial"/>
          <w:b w:val="0"/>
          <w:color w:val="0F1111"/>
          <w:sz w:val="22"/>
          <w:szCs w:val="22"/>
          <w:shd w:val="clear" w:color="auto" w:fill="FFFFFF"/>
        </w:rPr>
      </w:pPr>
      <w:hyperlink r:id="rId5" w:history="1">
        <w:r w:rsidR="00E8744F" w:rsidRPr="003403EA">
          <w:rPr>
            <w:rStyle w:val="Hyperlink"/>
            <w:rFonts w:ascii="Arial" w:hAnsi="Arial" w:cs="Arial"/>
            <w:b w:val="0"/>
            <w:sz w:val="22"/>
            <w:szCs w:val="22"/>
            <w:shd w:val="clear" w:color="auto" w:fill="FFFFFF"/>
          </w:rPr>
          <w:t>https://www.amazon.ca/Dear-Black-Girls-How-True/dp/125029004X</w:t>
        </w:r>
      </w:hyperlink>
    </w:p>
    <w:p w14:paraId="437F9570" w14:textId="77777777" w:rsidR="00A30E2E" w:rsidRPr="00E8744F" w:rsidRDefault="00A30E2E" w:rsidP="00E8744F">
      <w:pPr>
        <w:pStyle w:val="Heading1"/>
        <w:shd w:val="clear" w:color="auto" w:fill="FFFFFF"/>
        <w:spacing w:before="0" w:beforeAutospacing="0"/>
        <w:jc w:val="center"/>
        <w:rPr>
          <w:rFonts w:ascii="Arial" w:hAnsi="Arial" w:cs="Arial"/>
          <w:b w:val="0"/>
          <w:color w:val="0F1111"/>
          <w:sz w:val="22"/>
          <w:szCs w:val="22"/>
          <w:shd w:val="clear" w:color="auto" w:fill="FFFFFF"/>
        </w:rPr>
      </w:pPr>
      <w:r w:rsidRPr="00E8744F">
        <w:rPr>
          <w:rFonts w:ascii="Arial" w:hAnsi="Arial" w:cs="Arial"/>
          <w:b w:val="0"/>
          <w:color w:val="0F1111"/>
          <w:sz w:val="22"/>
          <w:szCs w:val="22"/>
          <w:shd w:val="clear" w:color="auto" w:fill="FFFFFF"/>
        </w:rPr>
        <w:br/>
      </w:r>
    </w:p>
    <w:p w14:paraId="1094B19F" w14:textId="77777777" w:rsidR="00B565FC" w:rsidRPr="00B565FC" w:rsidRDefault="00B565FC" w:rsidP="00B565FC">
      <w:pPr>
        <w:pStyle w:val="Heading1"/>
        <w:shd w:val="clear" w:color="auto" w:fill="FFFFFF"/>
        <w:spacing w:before="0" w:beforeAutospacing="0" w:line="360" w:lineRule="atLeast"/>
        <w:rPr>
          <w:rFonts w:ascii="Arial" w:hAnsi="Arial" w:cs="Arial"/>
          <w:color w:val="0F1111"/>
          <w:sz w:val="28"/>
          <w:szCs w:val="28"/>
        </w:rPr>
      </w:pPr>
    </w:p>
    <w:p w14:paraId="336EE2A0" w14:textId="77777777" w:rsidR="00B565FC" w:rsidRPr="00B565FC" w:rsidRDefault="00B565FC" w:rsidP="00B565FC">
      <w:pPr>
        <w:rPr>
          <w:rFonts w:ascii="Arial" w:hAnsi="Arial" w:cs="Arial"/>
          <w:b/>
          <w:sz w:val="28"/>
          <w:szCs w:val="28"/>
        </w:rPr>
      </w:pPr>
    </w:p>
    <w:sectPr w:rsidR="00B565FC" w:rsidRPr="00B565FC" w:rsidSect="00FC6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FC"/>
    <w:rsid w:val="000250E9"/>
    <w:rsid w:val="00493FD6"/>
    <w:rsid w:val="00721762"/>
    <w:rsid w:val="00A30E2E"/>
    <w:rsid w:val="00B565FC"/>
    <w:rsid w:val="00E8744F"/>
    <w:rsid w:val="00FC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2FB9"/>
  <w15:docId w15:val="{577B19F6-8864-4D60-BE2C-A16E5917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B3"/>
  </w:style>
  <w:style w:type="paragraph" w:styleId="Heading1">
    <w:name w:val="heading 1"/>
    <w:basedOn w:val="Normal"/>
    <w:link w:val="Heading1Char"/>
    <w:uiPriority w:val="9"/>
    <w:qFormat/>
    <w:rsid w:val="00B565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5F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B565FC"/>
  </w:style>
  <w:style w:type="character" w:customStyle="1" w:styleId="a-size-large">
    <w:name w:val="a-size-large"/>
    <w:basedOn w:val="DefaultParagraphFont"/>
    <w:rsid w:val="00B565FC"/>
  </w:style>
  <w:style w:type="paragraph" w:styleId="NormalWeb">
    <w:name w:val="Normal (Web)"/>
    <w:basedOn w:val="Normal"/>
    <w:uiPriority w:val="99"/>
    <w:semiHidden/>
    <w:unhideWhenUsed/>
    <w:rsid w:val="00B56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ext-bold">
    <w:name w:val="a-text-bold"/>
    <w:basedOn w:val="DefaultParagraphFont"/>
    <w:rsid w:val="00B565FC"/>
  </w:style>
  <w:style w:type="character" w:customStyle="1" w:styleId="a-text-italic">
    <w:name w:val="a-text-italic"/>
    <w:basedOn w:val="DefaultParagraphFont"/>
    <w:rsid w:val="00A30E2E"/>
  </w:style>
  <w:style w:type="character" w:customStyle="1" w:styleId="author">
    <w:name w:val="author"/>
    <w:basedOn w:val="DefaultParagraphFont"/>
    <w:rsid w:val="00A30E2E"/>
  </w:style>
  <w:style w:type="character" w:styleId="Hyperlink">
    <w:name w:val="Hyperlink"/>
    <w:basedOn w:val="DefaultParagraphFont"/>
    <w:uiPriority w:val="99"/>
    <w:unhideWhenUsed/>
    <w:rsid w:val="00A30E2E"/>
    <w:rPr>
      <w:color w:val="0000FF"/>
      <w:u w:val="single"/>
    </w:rPr>
  </w:style>
  <w:style w:type="character" w:customStyle="1" w:styleId="a-color-secondary">
    <w:name w:val="a-color-secondary"/>
    <w:basedOn w:val="DefaultParagraphFont"/>
    <w:rsid w:val="00A3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727">
      <w:bodyDiv w:val="1"/>
      <w:marLeft w:val="0"/>
      <w:marRight w:val="0"/>
      <w:marTop w:val="0"/>
      <w:marBottom w:val="0"/>
      <w:divBdr>
        <w:top w:val="none" w:sz="0" w:space="0" w:color="auto"/>
        <w:left w:val="none" w:sz="0" w:space="0" w:color="auto"/>
        <w:bottom w:val="none" w:sz="0" w:space="0" w:color="auto"/>
        <w:right w:val="none" w:sz="0" w:space="0" w:color="auto"/>
      </w:divBdr>
    </w:div>
    <w:div w:id="206141101">
      <w:bodyDiv w:val="1"/>
      <w:marLeft w:val="0"/>
      <w:marRight w:val="0"/>
      <w:marTop w:val="0"/>
      <w:marBottom w:val="0"/>
      <w:divBdr>
        <w:top w:val="none" w:sz="0" w:space="0" w:color="auto"/>
        <w:left w:val="none" w:sz="0" w:space="0" w:color="auto"/>
        <w:bottom w:val="none" w:sz="0" w:space="0" w:color="auto"/>
        <w:right w:val="none" w:sz="0" w:space="0" w:color="auto"/>
      </w:divBdr>
      <w:divsChild>
        <w:div w:id="1149638321">
          <w:marLeft w:val="0"/>
          <w:marRight w:val="0"/>
          <w:marTop w:val="0"/>
          <w:marBottom w:val="0"/>
          <w:divBdr>
            <w:top w:val="none" w:sz="0" w:space="0" w:color="auto"/>
            <w:left w:val="none" w:sz="0" w:space="0" w:color="auto"/>
            <w:bottom w:val="none" w:sz="0" w:space="0" w:color="auto"/>
            <w:right w:val="none" w:sz="0" w:space="0" w:color="auto"/>
          </w:divBdr>
        </w:div>
      </w:divsChild>
    </w:div>
    <w:div w:id="1035230658">
      <w:bodyDiv w:val="1"/>
      <w:marLeft w:val="0"/>
      <w:marRight w:val="0"/>
      <w:marTop w:val="0"/>
      <w:marBottom w:val="0"/>
      <w:divBdr>
        <w:top w:val="none" w:sz="0" w:space="0" w:color="auto"/>
        <w:left w:val="none" w:sz="0" w:space="0" w:color="auto"/>
        <w:bottom w:val="none" w:sz="0" w:space="0" w:color="auto"/>
        <w:right w:val="none" w:sz="0" w:space="0" w:color="auto"/>
      </w:divBdr>
    </w:div>
    <w:div w:id="13981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a/Dear-Black-Girls-How-True/dp/125029004X" TargetMode="External"/><Relationship Id="rId4" Type="http://schemas.openxmlformats.org/officeDocument/2006/relationships/hyperlink" Target="https://www.amazon.com/Grift-Downward-Spiral-Republicans-Lincoln/dp/1728290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Cindy Stubbs</cp:lastModifiedBy>
  <cp:revision>2</cp:revision>
  <dcterms:created xsi:type="dcterms:W3CDTF">2024-02-22T17:57:00Z</dcterms:created>
  <dcterms:modified xsi:type="dcterms:W3CDTF">2024-02-22T17:57:00Z</dcterms:modified>
</cp:coreProperties>
</file>